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440" w:type="pct"/>
        <w:jc w:val="center"/>
        <w:tblInd w:w="-4362" w:type="dxa"/>
        <w:tblLook w:val="0000" w:firstRow="0" w:lastRow="0" w:firstColumn="0" w:lastColumn="0" w:noHBand="0" w:noVBand="0"/>
      </w:tblPr>
      <w:tblGrid>
        <w:gridCol w:w="5851"/>
        <w:gridCol w:w="5771"/>
      </w:tblGrid>
      <w:tr w:rsidR="0057135B" w:rsidRPr="00C03594" w:rsidTr="009313A3">
        <w:trPr>
          <w:cantSplit/>
          <w:jc w:val="center"/>
        </w:trPr>
        <w:tc>
          <w:tcPr>
            <w:tcW w:w="2517" w:type="pct"/>
            <w:vAlign w:val="center"/>
          </w:tcPr>
          <w:p w:rsidR="0057135B" w:rsidRPr="00C03594" w:rsidRDefault="0057135B" w:rsidP="009313A3">
            <w:pPr>
              <w:ind w:left="328"/>
              <w:jc w:val="left"/>
            </w:pPr>
          </w:p>
        </w:tc>
        <w:tc>
          <w:tcPr>
            <w:tcW w:w="2483" w:type="pct"/>
            <w:vAlign w:val="center"/>
          </w:tcPr>
          <w:p w:rsidR="0057135B" w:rsidRPr="009313A3" w:rsidRDefault="0057135B" w:rsidP="009313A3">
            <w:pPr>
              <w:pStyle w:val="Titre"/>
              <w:spacing w:after="120"/>
              <w:ind w:left="-567" w:right="304"/>
              <w:jc w:val="right"/>
              <w:rPr>
                <w:rFonts w:ascii="Arial" w:hAnsi="Arial"/>
                <w:sz w:val="38"/>
                <w:szCs w:val="38"/>
              </w:rPr>
            </w:pPr>
          </w:p>
        </w:tc>
      </w:tr>
    </w:tbl>
    <w:p w:rsidR="0057135B" w:rsidRPr="00C03594" w:rsidRDefault="0057135B" w:rsidP="0057135B">
      <w:pPr>
        <w:pStyle w:val="TM3"/>
        <w:rPr>
          <w:rFonts w:ascii="Arial" w:hAnsi="Arial"/>
        </w:rPr>
      </w:pPr>
    </w:p>
    <w:p w:rsidR="0057135B" w:rsidRDefault="0057135B" w:rsidP="0057135B">
      <w:pPr>
        <w:pStyle w:val="TM3"/>
        <w:rPr>
          <w:rFonts w:ascii="Arial" w:hAnsi="Arial"/>
        </w:rPr>
      </w:pPr>
    </w:p>
    <w:p w:rsidR="0057135B" w:rsidRDefault="0057135B" w:rsidP="0057135B"/>
    <w:p w:rsidR="00780F29" w:rsidRDefault="00780F29" w:rsidP="0057135B"/>
    <w:p w:rsidR="00780F29" w:rsidRPr="00013DD5" w:rsidRDefault="00780F29" w:rsidP="0057135B"/>
    <w:p w:rsidR="0057135B" w:rsidRPr="00C03594" w:rsidRDefault="0057135B" w:rsidP="0057135B"/>
    <w:p w:rsidR="0057135B" w:rsidRPr="00C03594" w:rsidRDefault="0057135B" w:rsidP="0057135B">
      <w:pPr>
        <w:pStyle w:val="TM3"/>
        <w:rPr>
          <w:rFonts w:ascii="Arial" w:hAnsi="Arial"/>
        </w:rPr>
      </w:pPr>
    </w:p>
    <w:tbl>
      <w:tblPr>
        <w:tblW w:w="5191" w:type="pct"/>
        <w:tblInd w:w="-318" w:type="dxa"/>
        <w:tblLayout w:type="fixed"/>
        <w:tblLook w:val="0000" w:firstRow="0" w:lastRow="0" w:firstColumn="0" w:lastColumn="0" w:noHBand="0" w:noVBand="0"/>
      </w:tblPr>
      <w:tblGrid>
        <w:gridCol w:w="8317"/>
        <w:gridCol w:w="2773"/>
      </w:tblGrid>
      <w:tr w:rsidR="0057135B" w:rsidRPr="00C03594" w:rsidTr="0020776A">
        <w:tc>
          <w:tcPr>
            <w:tcW w:w="3750" w:type="pct"/>
            <w:vAlign w:val="center"/>
          </w:tcPr>
          <w:p w:rsidR="0057135B" w:rsidRPr="0047097E" w:rsidRDefault="002C7740" w:rsidP="00DD7D6F">
            <w:pPr>
              <w:pStyle w:val="RedNomDoc"/>
              <w:ind w:left="318" w:right="318"/>
              <w:jc w:val="left"/>
              <w:rPr>
                <w:rFonts w:ascii="Verdana" w:hAnsi="Verdana"/>
                <w:sz w:val="40"/>
                <w:szCs w:val="40"/>
              </w:rPr>
            </w:pPr>
            <w:r>
              <w:rPr>
                <w:rFonts w:ascii="Verdana" w:hAnsi="Verdana"/>
                <w:sz w:val="36"/>
                <w:szCs w:val="36"/>
              </w:rPr>
              <w:t xml:space="preserve">Système </w:t>
            </w:r>
            <w:r w:rsidR="00E263E2">
              <w:rPr>
                <w:rFonts w:ascii="Verdana" w:hAnsi="Verdana"/>
                <w:sz w:val="36"/>
                <w:szCs w:val="36"/>
              </w:rPr>
              <w:t>OASIS-OKAPI</w:t>
            </w:r>
            <w:r>
              <w:rPr>
                <w:rFonts w:ascii="Verdana" w:hAnsi="Verdana"/>
                <w:sz w:val="36"/>
                <w:szCs w:val="36"/>
              </w:rPr>
              <w:t xml:space="preserve"> pour la gestion des ouvrages d’art</w:t>
            </w:r>
            <w:r w:rsidR="009313A3">
              <w:rPr>
                <w:rFonts w:ascii="Verdana" w:hAnsi="Verdana"/>
                <w:sz w:val="36"/>
                <w:szCs w:val="36"/>
              </w:rPr>
              <w:t xml:space="preserve"> </w:t>
            </w:r>
          </w:p>
        </w:tc>
        <w:tc>
          <w:tcPr>
            <w:tcW w:w="1250" w:type="pct"/>
            <w:vAlign w:val="center"/>
          </w:tcPr>
          <w:p w:rsidR="0057135B" w:rsidRPr="00C03594" w:rsidRDefault="005305F8" w:rsidP="005C042F">
            <w:pPr>
              <w:jc w:val="center"/>
              <w:rPr>
                <w:spacing w:val="60"/>
              </w:rPr>
            </w:pPr>
            <w:r>
              <w:rPr>
                <w:noProof/>
                <w:spacing w:val="60"/>
              </w:rPr>
              <w:drawing>
                <wp:inline distT="0" distB="0" distL="0" distR="0" wp14:anchorId="4689649E" wp14:editId="1FE5CD9A">
                  <wp:extent cx="1623695" cy="106807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3695" cy="1068070"/>
                          </a:xfrm>
                          <a:prstGeom prst="rect">
                            <a:avLst/>
                          </a:prstGeom>
                        </pic:spPr>
                      </pic:pic>
                    </a:graphicData>
                  </a:graphic>
                </wp:inline>
              </w:drawing>
            </w:r>
          </w:p>
        </w:tc>
      </w:tr>
      <w:tr w:rsidR="002A2B7F" w:rsidRPr="00C03594" w:rsidTr="0020776A">
        <w:tc>
          <w:tcPr>
            <w:tcW w:w="5000" w:type="pct"/>
            <w:gridSpan w:val="2"/>
            <w:vAlign w:val="center"/>
          </w:tcPr>
          <w:p w:rsidR="002A2B7F" w:rsidRDefault="002A2B7F" w:rsidP="005C042F">
            <w:pPr>
              <w:jc w:val="center"/>
              <w:rPr>
                <w:b/>
                <w:color w:val="4F81BD"/>
                <w:sz w:val="44"/>
                <w:szCs w:val="44"/>
              </w:rPr>
            </w:pPr>
          </w:p>
          <w:p w:rsidR="00DD7D6F" w:rsidRDefault="00DD7D6F" w:rsidP="005C042F">
            <w:pPr>
              <w:jc w:val="center"/>
              <w:rPr>
                <w:b/>
                <w:color w:val="4F81BD"/>
                <w:sz w:val="44"/>
                <w:szCs w:val="44"/>
              </w:rPr>
            </w:pPr>
          </w:p>
          <w:p w:rsidR="00DD7D6F" w:rsidRPr="002A152B" w:rsidRDefault="00DD7D6F" w:rsidP="005C042F">
            <w:pPr>
              <w:jc w:val="center"/>
              <w:rPr>
                <w:b/>
                <w:color w:val="4F81BD"/>
                <w:sz w:val="44"/>
                <w:szCs w:val="44"/>
              </w:rPr>
            </w:pPr>
          </w:p>
          <w:p w:rsidR="002A2B7F" w:rsidRPr="002006A2" w:rsidRDefault="00C15833" w:rsidP="005C042F">
            <w:pPr>
              <w:jc w:val="center"/>
              <w:rPr>
                <w:b/>
                <w:noProof/>
                <w:color w:val="31849B"/>
                <w:sz w:val="40"/>
                <w:szCs w:val="40"/>
              </w:rPr>
            </w:pPr>
            <w:r>
              <w:rPr>
                <w:b/>
                <w:color w:val="31849B"/>
                <w:sz w:val="40"/>
                <w:szCs w:val="40"/>
              </w:rPr>
              <w:t>Présentation</w:t>
            </w:r>
          </w:p>
        </w:tc>
      </w:tr>
    </w:tbl>
    <w:p w:rsidR="0057135B" w:rsidRPr="00C03594" w:rsidRDefault="0057135B" w:rsidP="0057135B">
      <w:pPr>
        <w:pStyle w:val="Pieddepage"/>
        <w:rPr>
          <w:rFonts w:ascii="Arial" w:hAnsi="Arial"/>
        </w:rPr>
      </w:pPr>
    </w:p>
    <w:p w:rsidR="0057135B" w:rsidRPr="00013DD5" w:rsidRDefault="0057135B" w:rsidP="0057135B">
      <w:pPr>
        <w:pStyle w:val="Pieddepage"/>
        <w:rPr>
          <w:b/>
        </w:rPr>
      </w:pPr>
    </w:p>
    <w:p w:rsidR="0057135B" w:rsidRPr="00013DD5" w:rsidRDefault="0057135B" w:rsidP="0057135B">
      <w:pPr>
        <w:pStyle w:val="Pieddepage"/>
      </w:pPr>
    </w:p>
    <w:p w:rsidR="0057135B" w:rsidRPr="00013DD5" w:rsidRDefault="00BF1F82" w:rsidP="002A2B7F">
      <w:pPr>
        <w:pStyle w:val="Pieddepage"/>
        <w:jc w:val="center"/>
      </w:pPr>
      <w:r>
        <w:rPr>
          <w:noProof/>
        </w:rPr>
        <w:drawing>
          <wp:inline distT="0" distB="0" distL="0" distR="0" wp14:anchorId="4E0D5C5E" wp14:editId="719D70AA">
            <wp:extent cx="4128655" cy="1066800"/>
            <wp:effectExtent l="0" t="0" r="5715" b="0"/>
            <wp:docPr id="252" name="Image 252" descr="C:\Users\Valerie\Documents Valérie\IMAGES\Band_OA_VOEUX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alerie\Documents Valérie\IMAGES\Band_OA_VOEUX20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28655" cy="1066800"/>
                    </a:xfrm>
                    <a:prstGeom prst="rect">
                      <a:avLst/>
                    </a:prstGeom>
                    <a:noFill/>
                    <a:ln>
                      <a:noFill/>
                    </a:ln>
                  </pic:spPr>
                </pic:pic>
              </a:graphicData>
            </a:graphic>
          </wp:inline>
        </w:drawing>
      </w:r>
    </w:p>
    <w:p w:rsidR="0057135B" w:rsidRDefault="0057135B" w:rsidP="0057135B">
      <w:pPr>
        <w:pStyle w:val="Pieddepage"/>
        <w:rPr>
          <w:rFonts w:ascii="Arial" w:hAnsi="Arial"/>
        </w:rPr>
      </w:pPr>
    </w:p>
    <w:p w:rsidR="0057135B" w:rsidRDefault="0057135B" w:rsidP="0057135B">
      <w:pPr>
        <w:pStyle w:val="Pieddepage"/>
        <w:rPr>
          <w:rFonts w:ascii="Arial" w:hAnsi="Arial"/>
        </w:rPr>
      </w:pPr>
    </w:p>
    <w:p w:rsidR="002A152B" w:rsidRPr="00C03594" w:rsidRDefault="002A152B" w:rsidP="0057135B">
      <w:pPr>
        <w:pStyle w:val="Pieddepage"/>
        <w:rPr>
          <w:rFonts w:ascii="Arial" w:hAnsi="Arial"/>
        </w:rPr>
      </w:pPr>
    </w:p>
    <w:tbl>
      <w:tblPr>
        <w:tblW w:w="0" w:type="auto"/>
        <w:tblLook w:val="04A0" w:firstRow="1" w:lastRow="0" w:firstColumn="1" w:lastColumn="0" w:noHBand="0" w:noVBand="1"/>
      </w:tblPr>
      <w:tblGrid>
        <w:gridCol w:w="534"/>
        <w:gridCol w:w="2693"/>
        <w:gridCol w:w="675"/>
        <w:gridCol w:w="5308"/>
        <w:gridCol w:w="675"/>
      </w:tblGrid>
      <w:tr w:rsidR="0057135B" w:rsidRPr="00C03594" w:rsidTr="005C042F">
        <w:trPr>
          <w:gridAfter w:val="1"/>
          <w:wAfter w:w="675" w:type="dxa"/>
        </w:trPr>
        <w:tc>
          <w:tcPr>
            <w:tcW w:w="3227" w:type="dxa"/>
            <w:gridSpan w:val="2"/>
          </w:tcPr>
          <w:p w:rsidR="0057135B" w:rsidRPr="00C03594" w:rsidRDefault="0057135B" w:rsidP="005C042F"/>
        </w:tc>
        <w:tc>
          <w:tcPr>
            <w:tcW w:w="5983" w:type="dxa"/>
            <w:gridSpan w:val="2"/>
          </w:tcPr>
          <w:p w:rsidR="0057135B" w:rsidRPr="00C03594" w:rsidRDefault="0057135B" w:rsidP="005C042F">
            <w:pPr>
              <w:jc w:val="right"/>
            </w:pPr>
          </w:p>
        </w:tc>
      </w:tr>
      <w:tr w:rsidR="0057135B" w:rsidRPr="00C03594" w:rsidTr="005C042F">
        <w:trPr>
          <w:gridAfter w:val="1"/>
          <w:wAfter w:w="675" w:type="dxa"/>
        </w:trPr>
        <w:tc>
          <w:tcPr>
            <w:tcW w:w="3227" w:type="dxa"/>
            <w:gridSpan w:val="2"/>
          </w:tcPr>
          <w:p w:rsidR="0057135B" w:rsidRPr="00C03594" w:rsidRDefault="0057135B" w:rsidP="005C042F"/>
        </w:tc>
        <w:tc>
          <w:tcPr>
            <w:tcW w:w="5983" w:type="dxa"/>
            <w:gridSpan w:val="2"/>
          </w:tcPr>
          <w:p w:rsidR="0057135B" w:rsidRPr="0087629F" w:rsidRDefault="0057135B" w:rsidP="009575CC">
            <w:pPr>
              <w:spacing w:before="0" w:after="0"/>
              <w:jc w:val="right"/>
            </w:pPr>
          </w:p>
        </w:tc>
      </w:tr>
      <w:tr w:rsidR="0057135B" w:rsidRPr="003E67DB" w:rsidTr="005C042F">
        <w:tblPrEx>
          <w:tblLook w:val="0000" w:firstRow="0" w:lastRow="0" w:firstColumn="0" w:lastColumn="0" w:noHBand="0" w:noVBand="0"/>
        </w:tblPrEx>
        <w:trPr>
          <w:gridAfter w:val="1"/>
          <w:wAfter w:w="675" w:type="dxa"/>
          <w:trHeight w:val="71"/>
        </w:trPr>
        <w:tc>
          <w:tcPr>
            <w:tcW w:w="9210" w:type="dxa"/>
            <w:gridSpan w:val="4"/>
          </w:tcPr>
          <w:p w:rsidR="0057135B" w:rsidRDefault="0057135B" w:rsidP="005C042F">
            <w:r w:rsidRPr="003E67DB">
              <w:tab/>
            </w:r>
          </w:p>
          <w:p w:rsidR="0057135B" w:rsidRDefault="0057135B" w:rsidP="005C042F"/>
          <w:p w:rsidR="00C15833" w:rsidRDefault="00C15833" w:rsidP="005C042F"/>
          <w:p w:rsidR="00DD7D6F" w:rsidRDefault="00DD7D6F" w:rsidP="005C042F"/>
          <w:p w:rsidR="00C15833" w:rsidRDefault="00C15833" w:rsidP="005C042F"/>
          <w:p w:rsidR="00C15833" w:rsidRDefault="00C15833" w:rsidP="005C042F"/>
          <w:p w:rsidR="00C15833" w:rsidRDefault="00C15833" w:rsidP="005C042F"/>
          <w:p w:rsidR="00C15833" w:rsidRDefault="00C15833" w:rsidP="005C042F"/>
          <w:p w:rsidR="00C15833" w:rsidRPr="003E67DB" w:rsidRDefault="00C15833" w:rsidP="005C042F"/>
        </w:tc>
      </w:tr>
      <w:tr w:rsidR="0057135B" w:rsidRPr="00C03594" w:rsidTr="00DD7D6F">
        <w:trPr>
          <w:gridBefore w:val="1"/>
          <w:wBefore w:w="534" w:type="dxa"/>
        </w:trPr>
        <w:tc>
          <w:tcPr>
            <w:tcW w:w="3368" w:type="dxa"/>
            <w:gridSpan w:val="2"/>
          </w:tcPr>
          <w:p w:rsidR="0057135B" w:rsidRPr="00C03594" w:rsidRDefault="0057135B" w:rsidP="005C042F">
            <w:r w:rsidRPr="00C03594">
              <w:t>Date :</w:t>
            </w:r>
          </w:p>
        </w:tc>
        <w:tc>
          <w:tcPr>
            <w:tcW w:w="5983" w:type="dxa"/>
            <w:gridSpan w:val="2"/>
          </w:tcPr>
          <w:p w:rsidR="0057135B" w:rsidRPr="00C03594" w:rsidRDefault="005305F8" w:rsidP="00C849EF">
            <w:pPr>
              <w:jc w:val="right"/>
            </w:pPr>
            <w:r>
              <w:t>17 mars 2018</w:t>
            </w:r>
          </w:p>
        </w:tc>
      </w:tr>
      <w:tr w:rsidR="004701EB" w:rsidRPr="004701EB" w:rsidTr="005C042F">
        <w:trPr>
          <w:gridAfter w:val="1"/>
          <w:wAfter w:w="675" w:type="dxa"/>
        </w:trPr>
        <w:tc>
          <w:tcPr>
            <w:tcW w:w="3227" w:type="dxa"/>
            <w:gridSpan w:val="2"/>
          </w:tcPr>
          <w:p w:rsidR="004701EB" w:rsidRPr="00C03594" w:rsidRDefault="004701EB" w:rsidP="005C042F"/>
        </w:tc>
        <w:tc>
          <w:tcPr>
            <w:tcW w:w="5983" w:type="dxa"/>
            <w:gridSpan w:val="2"/>
          </w:tcPr>
          <w:p w:rsidR="004701EB" w:rsidRPr="00C849EF" w:rsidRDefault="004701EB" w:rsidP="00C849EF">
            <w:pPr>
              <w:spacing w:before="240"/>
              <w:jc w:val="right"/>
              <w:rPr>
                <w:b/>
                <w:color w:val="F79646" w:themeColor="accent6"/>
                <w:sz w:val="24"/>
                <w:szCs w:val="24"/>
              </w:rPr>
            </w:pPr>
          </w:p>
        </w:tc>
      </w:tr>
    </w:tbl>
    <w:p w:rsidR="004701EB" w:rsidRDefault="004701EB" w:rsidP="004701EB">
      <w:pPr>
        <w:pStyle w:val="Titre"/>
        <w:sectPr w:rsidR="004701EB" w:rsidSect="009313A3">
          <w:headerReference w:type="even" r:id="rId11"/>
          <w:footerReference w:type="default" r:id="rId12"/>
          <w:footerReference w:type="first" r:id="rId13"/>
          <w:pgSz w:w="11906" w:h="16838" w:code="9"/>
          <w:pgMar w:top="720" w:right="720" w:bottom="720" w:left="720" w:header="709" w:footer="68" w:gutter="0"/>
          <w:pgNumType w:start="1"/>
          <w:cols w:space="708"/>
          <w:titlePg/>
          <w:docGrid w:linePitch="360"/>
        </w:sectPr>
      </w:pPr>
    </w:p>
    <w:p w:rsidR="004435DB" w:rsidRPr="008F73F9" w:rsidRDefault="004435DB" w:rsidP="008F73F9">
      <w:pPr>
        <w:pStyle w:val="Titre"/>
      </w:pPr>
      <w:r w:rsidRPr="008F73F9">
        <w:lastRenderedPageBreak/>
        <w:t>Table des matières</w:t>
      </w:r>
    </w:p>
    <w:p w:rsidR="004D2ACC" w:rsidRDefault="004D2ACC" w:rsidP="00D1213D"/>
    <w:bookmarkStart w:id="0" w:name="_GoBack"/>
    <w:bookmarkEnd w:id="0"/>
    <w:p w:rsidR="00B176DE" w:rsidRDefault="00CB4598">
      <w:pPr>
        <w:pStyle w:val="TM1"/>
        <w:tabs>
          <w:tab w:val="left" w:pos="540"/>
          <w:tab w:val="right" w:leader="dot" w:pos="9060"/>
        </w:tabs>
        <w:rPr>
          <w:rFonts w:asciiTheme="minorHAnsi" w:eastAsiaTheme="minorEastAsia" w:hAnsiTheme="minorHAnsi" w:cstheme="minorBidi"/>
          <w:b w:val="0"/>
          <w:bCs w:val="0"/>
          <w:i w:val="0"/>
          <w:iCs w:val="0"/>
          <w:noProof/>
          <w:sz w:val="22"/>
          <w:szCs w:val="22"/>
        </w:rPr>
      </w:pPr>
      <w:r>
        <w:fldChar w:fldCharType="begin"/>
      </w:r>
      <w:r>
        <w:instrText xml:space="preserve"> TOC \o "1-3" \h \z \u </w:instrText>
      </w:r>
      <w:r>
        <w:fldChar w:fldCharType="separate"/>
      </w:r>
      <w:hyperlink w:anchor="_Toc511027855" w:history="1">
        <w:r w:rsidR="00B176DE" w:rsidRPr="007B57C7">
          <w:rPr>
            <w:rStyle w:val="Lienhypertexte"/>
            <w:noProof/>
          </w:rPr>
          <w:t>1.</w:t>
        </w:r>
        <w:r w:rsidR="00B176DE">
          <w:rPr>
            <w:rFonts w:asciiTheme="minorHAnsi" w:eastAsiaTheme="minorEastAsia" w:hAnsiTheme="minorHAnsi" w:cstheme="minorBidi"/>
            <w:b w:val="0"/>
            <w:bCs w:val="0"/>
            <w:i w:val="0"/>
            <w:iCs w:val="0"/>
            <w:noProof/>
            <w:sz w:val="22"/>
            <w:szCs w:val="22"/>
          </w:rPr>
          <w:tab/>
        </w:r>
        <w:r w:rsidR="00B176DE" w:rsidRPr="007B57C7">
          <w:rPr>
            <w:rStyle w:val="Lienhypertexte"/>
            <w:noProof/>
          </w:rPr>
          <w:t>Présentation fonctionnelle</w:t>
        </w:r>
        <w:r w:rsidR="00B176DE">
          <w:rPr>
            <w:noProof/>
            <w:webHidden/>
          </w:rPr>
          <w:tab/>
        </w:r>
        <w:r w:rsidR="00B176DE">
          <w:rPr>
            <w:noProof/>
            <w:webHidden/>
          </w:rPr>
          <w:fldChar w:fldCharType="begin"/>
        </w:r>
        <w:r w:rsidR="00B176DE">
          <w:rPr>
            <w:noProof/>
            <w:webHidden/>
          </w:rPr>
          <w:instrText xml:space="preserve"> PAGEREF _Toc511027855 \h </w:instrText>
        </w:r>
        <w:r w:rsidR="00B176DE">
          <w:rPr>
            <w:noProof/>
            <w:webHidden/>
          </w:rPr>
        </w:r>
        <w:r w:rsidR="00B176DE">
          <w:rPr>
            <w:noProof/>
            <w:webHidden/>
          </w:rPr>
          <w:fldChar w:fldCharType="separate"/>
        </w:r>
        <w:r w:rsidR="00B176DE">
          <w:rPr>
            <w:noProof/>
            <w:webHidden/>
          </w:rPr>
          <w:t>4</w:t>
        </w:r>
        <w:r w:rsidR="00B176DE">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56" w:history="1">
        <w:r w:rsidRPr="007B57C7">
          <w:rPr>
            <w:rStyle w:val="Lienhypertexte"/>
            <w:noProof/>
          </w:rPr>
          <w:t>1.1.</w:t>
        </w:r>
        <w:r>
          <w:rPr>
            <w:rFonts w:asciiTheme="minorHAnsi" w:eastAsiaTheme="minorEastAsia" w:hAnsiTheme="minorHAnsi" w:cstheme="minorBidi"/>
            <w:b w:val="0"/>
            <w:bCs w:val="0"/>
            <w:noProof/>
          </w:rPr>
          <w:tab/>
        </w:r>
        <w:r w:rsidRPr="007B57C7">
          <w:rPr>
            <w:rStyle w:val="Lienhypertexte"/>
            <w:noProof/>
          </w:rPr>
          <w:t>Recenser et connaître son patrimoine</w:t>
        </w:r>
        <w:r>
          <w:rPr>
            <w:noProof/>
            <w:webHidden/>
          </w:rPr>
          <w:tab/>
        </w:r>
        <w:r>
          <w:rPr>
            <w:noProof/>
            <w:webHidden/>
          </w:rPr>
          <w:fldChar w:fldCharType="begin"/>
        </w:r>
        <w:r>
          <w:rPr>
            <w:noProof/>
            <w:webHidden/>
          </w:rPr>
          <w:instrText xml:space="preserve"> PAGEREF _Toc511027856 \h </w:instrText>
        </w:r>
        <w:r>
          <w:rPr>
            <w:noProof/>
            <w:webHidden/>
          </w:rPr>
        </w:r>
        <w:r>
          <w:rPr>
            <w:noProof/>
            <w:webHidden/>
          </w:rPr>
          <w:fldChar w:fldCharType="separate"/>
        </w:r>
        <w:r>
          <w:rPr>
            <w:noProof/>
            <w:webHidden/>
          </w:rPr>
          <w:t>4</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57" w:history="1">
        <w:r w:rsidRPr="007B57C7">
          <w:rPr>
            <w:rStyle w:val="Lienhypertexte"/>
            <w:noProof/>
          </w:rPr>
          <w:t>1.2.</w:t>
        </w:r>
        <w:r>
          <w:rPr>
            <w:rFonts w:asciiTheme="minorHAnsi" w:eastAsiaTheme="minorEastAsia" w:hAnsiTheme="minorHAnsi" w:cstheme="minorBidi"/>
            <w:b w:val="0"/>
            <w:bCs w:val="0"/>
            <w:noProof/>
          </w:rPr>
          <w:tab/>
        </w:r>
        <w:r w:rsidRPr="007B57C7">
          <w:rPr>
            <w:rStyle w:val="Lienhypertexte"/>
            <w:noProof/>
          </w:rPr>
          <w:t>Décrire les ouvrages</w:t>
        </w:r>
        <w:r>
          <w:rPr>
            <w:noProof/>
            <w:webHidden/>
          </w:rPr>
          <w:tab/>
        </w:r>
        <w:r>
          <w:rPr>
            <w:noProof/>
            <w:webHidden/>
          </w:rPr>
          <w:fldChar w:fldCharType="begin"/>
        </w:r>
        <w:r>
          <w:rPr>
            <w:noProof/>
            <w:webHidden/>
          </w:rPr>
          <w:instrText xml:space="preserve"> PAGEREF _Toc511027857 \h </w:instrText>
        </w:r>
        <w:r>
          <w:rPr>
            <w:noProof/>
            <w:webHidden/>
          </w:rPr>
        </w:r>
        <w:r>
          <w:rPr>
            <w:noProof/>
            <w:webHidden/>
          </w:rPr>
          <w:fldChar w:fldCharType="separate"/>
        </w:r>
        <w:r>
          <w:rPr>
            <w:noProof/>
            <w:webHidden/>
          </w:rPr>
          <w:t>5</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58" w:history="1">
        <w:r w:rsidRPr="007B57C7">
          <w:rPr>
            <w:rStyle w:val="Lienhypertexte"/>
            <w:noProof/>
          </w:rPr>
          <w:t>1.2.1.</w:t>
        </w:r>
        <w:r>
          <w:rPr>
            <w:rFonts w:asciiTheme="minorHAnsi" w:eastAsiaTheme="minorEastAsia" w:hAnsiTheme="minorHAnsi" w:cstheme="minorBidi"/>
            <w:noProof/>
            <w:sz w:val="22"/>
            <w:szCs w:val="22"/>
          </w:rPr>
          <w:tab/>
        </w:r>
        <w:r w:rsidRPr="007B57C7">
          <w:rPr>
            <w:rStyle w:val="Lienhypertexte"/>
            <w:noProof/>
          </w:rPr>
          <w:t>Identification, données administratives, géographiques</w:t>
        </w:r>
        <w:r>
          <w:rPr>
            <w:noProof/>
            <w:webHidden/>
          </w:rPr>
          <w:tab/>
        </w:r>
        <w:r>
          <w:rPr>
            <w:noProof/>
            <w:webHidden/>
          </w:rPr>
          <w:fldChar w:fldCharType="begin"/>
        </w:r>
        <w:r>
          <w:rPr>
            <w:noProof/>
            <w:webHidden/>
          </w:rPr>
          <w:instrText xml:space="preserve"> PAGEREF _Toc511027858 \h </w:instrText>
        </w:r>
        <w:r>
          <w:rPr>
            <w:noProof/>
            <w:webHidden/>
          </w:rPr>
        </w:r>
        <w:r>
          <w:rPr>
            <w:noProof/>
            <w:webHidden/>
          </w:rPr>
          <w:fldChar w:fldCharType="separate"/>
        </w:r>
        <w:r>
          <w:rPr>
            <w:noProof/>
            <w:webHidden/>
          </w:rPr>
          <w:t>5</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59" w:history="1">
        <w:r w:rsidRPr="007B57C7">
          <w:rPr>
            <w:rStyle w:val="Lienhypertexte"/>
            <w:noProof/>
          </w:rPr>
          <w:t>1.2.2.</w:t>
        </w:r>
        <w:r>
          <w:rPr>
            <w:rFonts w:asciiTheme="minorHAnsi" w:eastAsiaTheme="minorEastAsia" w:hAnsiTheme="minorHAnsi" w:cstheme="minorBidi"/>
            <w:noProof/>
            <w:sz w:val="22"/>
            <w:szCs w:val="22"/>
          </w:rPr>
          <w:tab/>
        </w:r>
        <w:r w:rsidRPr="007B57C7">
          <w:rPr>
            <w:rStyle w:val="Lienhypertexte"/>
            <w:noProof/>
          </w:rPr>
          <w:t>Eléments de structure</w:t>
        </w:r>
        <w:r>
          <w:rPr>
            <w:noProof/>
            <w:webHidden/>
          </w:rPr>
          <w:tab/>
        </w:r>
        <w:r>
          <w:rPr>
            <w:noProof/>
            <w:webHidden/>
          </w:rPr>
          <w:fldChar w:fldCharType="begin"/>
        </w:r>
        <w:r>
          <w:rPr>
            <w:noProof/>
            <w:webHidden/>
          </w:rPr>
          <w:instrText xml:space="preserve"> PAGEREF _Toc511027859 \h </w:instrText>
        </w:r>
        <w:r>
          <w:rPr>
            <w:noProof/>
            <w:webHidden/>
          </w:rPr>
        </w:r>
        <w:r>
          <w:rPr>
            <w:noProof/>
            <w:webHidden/>
          </w:rPr>
          <w:fldChar w:fldCharType="separate"/>
        </w:r>
        <w:r>
          <w:rPr>
            <w:noProof/>
            <w:webHidden/>
          </w:rPr>
          <w:t>6</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60" w:history="1">
        <w:r w:rsidRPr="007B57C7">
          <w:rPr>
            <w:rStyle w:val="Lienhypertexte"/>
            <w:noProof/>
          </w:rPr>
          <w:t>1.2.3.</w:t>
        </w:r>
        <w:r>
          <w:rPr>
            <w:rFonts w:asciiTheme="minorHAnsi" w:eastAsiaTheme="minorEastAsia" w:hAnsiTheme="minorHAnsi" w:cstheme="minorBidi"/>
            <w:noProof/>
            <w:sz w:val="22"/>
            <w:szCs w:val="22"/>
          </w:rPr>
          <w:tab/>
        </w:r>
        <w:r w:rsidRPr="007B57C7">
          <w:rPr>
            <w:rStyle w:val="Lienhypertexte"/>
            <w:noProof/>
          </w:rPr>
          <w:t>Equipements</w:t>
        </w:r>
        <w:r>
          <w:rPr>
            <w:noProof/>
            <w:webHidden/>
          </w:rPr>
          <w:tab/>
        </w:r>
        <w:r>
          <w:rPr>
            <w:noProof/>
            <w:webHidden/>
          </w:rPr>
          <w:fldChar w:fldCharType="begin"/>
        </w:r>
        <w:r>
          <w:rPr>
            <w:noProof/>
            <w:webHidden/>
          </w:rPr>
          <w:instrText xml:space="preserve"> PAGEREF _Toc511027860 \h </w:instrText>
        </w:r>
        <w:r>
          <w:rPr>
            <w:noProof/>
            <w:webHidden/>
          </w:rPr>
        </w:r>
        <w:r>
          <w:rPr>
            <w:noProof/>
            <w:webHidden/>
          </w:rPr>
          <w:fldChar w:fldCharType="separate"/>
        </w:r>
        <w:r>
          <w:rPr>
            <w:noProof/>
            <w:webHidden/>
          </w:rPr>
          <w:t>7</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61" w:history="1">
        <w:r w:rsidRPr="007B57C7">
          <w:rPr>
            <w:rStyle w:val="Lienhypertexte"/>
            <w:noProof/>
          </w:rPr>
          <w:t>1.2.4.</w:t>
        </w:r>
        <w:r>
          <w:rPr>
            <w:rFonts w:asciiTheme="minorHAnsi" w:eastAsiaTheme="minorEastAsia" w:hAnsiTheme="minorHAnsi" w:cstheme="minorBidi"/>
            <w:noProof/>
            <w:sz w:val="22"/>
            <w:szCs w:val="22"/>
          </w:rPr>
          <w:tab/>
        </w:r>
        <w:r w:rsidRPr="007B57C7">
          <w:rPr>
            <w:rStyle w:val="Lienhypertexte"/>
            <w:noProof/>
          </w:rPr>
          <w:t>Données relatives à l’exploitation et l’environnement</w:t>
        </w:r>
        <w:r>
          <w:rPr>
            <w:noProof/>
            <w:webHidden/>
          </w:rPr>
          <w:tab/>
        </w:r>
        <w:r>
          <w:rPr>
            <w:noProof/>
            <w:webHidden/>
          </w:rPr>
          <w:fldChar w:fldCharType="begin"/>
        </w:r>
        <w:r>
          <w:rPr>
            <w:noProof/>
            <w:webHidden/>
          </w:rPr>
          <w:instrText xml:space="preserve"> PAGEREF _Toc511027861 \h </w:instrText>
        </w:r>
        <w:r>
          <w:rPr>
            <w:noProof/>
            <w:webHidden/>
          </w:rPr>
        </w:r>
        <w:r>
          <w:rPr>
            <w:noProof/>
            <w:webHidden/>
          </w:rPr>
          <w:fldChar w:fldCharType="separate"/>
        </w:r>
        <w:r>
          <w:rPr>
            <w:noProof/>
            <w:webHidden/>
          </w:rPr>
          <w:t>8</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62" w:history="1">
        <w:r w:rsidRPr="007B57C7">
          <w:rPr>
            <w:rStyle w:val="Lienhypertexte"/>
            <w:noProof/>
          </w:rPr>
          <w:t>1.2.5.</w:t>
        </w:r>
        <w:r>
          <w:rPr>
            <w:rFonts w:asciiTheme="minorHAnsi" w:eastAsiaTheme="minorEastAsia" w:hAnsiTheme="minorHAnsi" w:cstheme="minorBidi"/>
            <w:noProof/>
            <w:sz w:val="22"/>
            <w:szCs w:val="22"/>
          </w:rPr>
          <w:tab/>
        </w:r>
        <w:r w:rsidRPr="007B57C7">
          <w:rPr>
            <w:rStyle w:val="Lienhypertexte"/>
            <w:noProof/>
          </w:rPr>
          <w:t>Photographies, plans, schémas et autres documents</w:t>
        </w:r>
        <w:r>
          <w:rPr>
            <w:noProof/>
            <w:webHidden/>
          </w:rPr>
          <w:tab/>
        </w:r>
        <w:r>
          <w:rPr>
            <w:noProof/>
            <w:webHidden/>
          </w:rPr>
          <w:fldChar w:fldCharType="begin"/>
        </w:r>
        <w:r>
          <w:rPr>
            <w:noProof/>
            <w:webHidden/>
          </w:rPr>
          <w:instrText xml:space="preserve"> PAGEREF _Toc511027862 \h </w:instrText>
        </w:r>
        <w:r>
          <w:rPr>
            <w:noProof/>
            <w:webHidden/>
          </w:rPr>
        </w:r>
        <w:r>
          <w:rPr>
            <w:noProof/>
            <w:webHidden/>
          </w:rPr>
          <w:fldChar w:fldCharType="separate"/>
        </w:r>
        <w:r>
          <w:rPr>
            <w:noProof/>
            <w:webHidden/>
          </w:rPr>
          <w:t>9</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3" w:history="1">
        <w:r w:rsidRPr="007B57C7">
          <w:rPr>
            <w:rStyle w:val="Lienhypertexte"/>
            <w:noProof/>
          </w:rPr>
          <w:t>1.3.</w:t>
        </w:r>
        <w:r>
          <w:rPr>
            <w:rFonts w:asciiTheme="minorHAnsi" w:eastAsiaTheme="minorEastAsia" w:hAnsiTheme="minorHAnsi" w:cstheme="minorBidi"/>
            <w:b w:val="0"/>
            <w:bCs w:val="0"/>
            <w:noProof/>
          </w:rPr>
          <w:tab/>
        </w:r>
        <w:r w:rsidRPr="007B57C7">
          <w:rPr>
            <w:rStyle w:val="Lienhypertexte"/>
            <w:noProof/>
          </w:rPr>
          <w:t>Organiser la surveillance</w:t>
        </w:r>
        <w:r>
          <w:rPr>
            <w:noProof/>
            <w:webHidden/>
          </w:rPr>
          <w:tab/>
        </w:r>
        <w:r>
          <w:rPr>
            <w:noProof/>
            <w:webHidden/>
          </w:rPr>
          <w:fldChar w:fldCharType="begin"/>
        </w:r>
        <w:r>
          <w:rPr>
            <w:noProof/>
            <w:webHidden/>
          </w:rPr>
          <w:instrText xml:space="preserve"> PAGEREF _Toc511027863 \h </w:instrText>
        </w:r>
        <w:r>
          <w:rPr>
            <w:noProof/>
            <w:webHidden/>
          </w:rPr>
        </w:r>
        <w:r>
          <w:rPr>
            <w:noProof/>
            <w:webHidden/>
          </w:rPr>
          <w:fldChar w:fldCharType="separate"/>
        </w:r>
        <w:r>
          <w:rPr>
            <w:noProof/>
            <w:webHidden/>
          </w:rPr>
          <w:t>11</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4" w:history="1">
        <w:r w:rsidRPr="007B57C7">
          <w:rPr>
            <w:rStyle w:val="Lienhypertexte"/>
            <w:noProof/>
          </w:rPr>
          <w:t>1.4.</w:t>
        </w:r>
        <w:r>
          <w:rPr>
            <w:rFonts w:asciiTheme="minorHAnsi" w:eastAsiaTheme="minorEastAsia" w:hAnsiTheme="minorHAnsi" w:cstheme="minorBidi"/>
            <w:b w:val="0"/>
            <w:bCs w:val="0"/>
            <w:noProof/>
          </w:rPr>
          <w:tab/>
        </w:r>
        <w:r w:rsidRPr="007B57C7">
          <w:rPr>
            <w:rStyle w:val="Lienhypertexte"/>
            <w:noProof/>
          </w:rPr>
          <w:t>Visiter les ouvrages</w:t>
        </w:r>
        <w:r>
          <w:rPr>
            <w:noProof/>
            <w:webHidden/>
          </w:rPr>
          <w:tab/>
        </w:r>
        <w:r>
          <w:rPr>
            <w:noProof/>
            <w:webHidden/>
          </w:rPr>
          <w:fldChar w:fldCharType="begin"/>
        </w:r>
        <w:r>
          <w:rPr>
            <w:noProof/>
            <w:webHidden/>
          </w:rPr>
          <w:instrText xml:space="preserve"> PAGEREF _Toc511027864 \h </w:instrText>
        </w:r>
        <w:r>
          <w:rPr>
            <w:noProof/>
            <w:webHidden/>
          </w:rPr>
        </w:r>
        <w:r>
          <w:rPr>
            <w:noProof/>
            <w:webHidden/>
          </w:rPr>
          <w:fldChar w:fldCharType="separate"/>
        </w:r>
        <w:r>
          <w:rPr>
            <w:noProof/>
            <w:webHidden/>
          </w:rPr>
          <w:t>12</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5" w:history="1">
        <w:r w:rsidRPr="007B57C7">
          <w:rPr>
            <w:rStyle w:val="Lienhypertexte"/>
            <w:noProof/>
          </w:rPr>
          <w:t>1.5.</w:t>
        </w:r>
        <w:r>
          <w:rPr>
            <w:rFonts w:asciiTheme="minorHAnsi" w:eastAsiaTheme="minorEastAsia" w:hAnsiTheme="minorHAnsi" w:cstheme="minorBidi"/>
            <w:b w:val="0"/>
            <w:bCs w:val="0"/>
            <w:noProof/>
          </w:rPr>
          <w:tab/>
        </w:r>
        <w:r w:rsidRPr="007B57C7">
          <w:rPr>
            <w:rStyle w:val="Lienhypertexte"/>
            <w:noProof/>
          </w:rPr>
          <w:t>Suivre l’état des ouvrages</w:t>
        </w:r>
        <w:r>
          <w:rPr>
            <w:noProof/>
            <w:webHidden/>
          </w:rPr>
          <w:tab/>
        </w:r>
        <w:r>
          <w:rPr>
            <w:noProof/>
            <w:webHidden/>
          </w:rPr>
          <w:fldChar w:fldCharType="begin"/>
        </w:r>
        <w:r>
          <w:rPr>
            <w:noProof/>
            <w:webHidden/>
          </w:rPr>
          <w:instrText xml:space="preserve"> PAGEREF _Toc511027865 \h </w:instrText>
        </w:r>
        <w:r>
          <w:rPr>
            <w:noProof/>
            <w:webHidden/>
          </w:rPr>
        </w:r>
        <w:r>
          <w:rPr>
            <w:noProof/>
            <w:webHidden/>
          </w:rPr>
          <w:fldChar w:fldCharType="separate"/>
        </w:r>
        <w:r>
          <w:rPr>
            <w:noProof/>
            <w:webHidden/>
          </w:rPr>
          <w:t>16</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6" w:history="1">
        <w:r w:rsidRPr="007B57C7">
          <w:rPr>
            <w:rStyle w:val="Lienhypertexte"/>
            <w:noProof/>
          </w:rPr>
          <w:t>1.6.</w:t>
        </w:r>
        <w:r>
          <w:rPr>
            <w:rFonts w:asciiTheme="minorHAnsi" w:eastAsiaTheme="minorEastAsia" w:hAnsiTheme="minorHAnsi" w:cstheme="minorBidi"/>
            <w:b w:val="0"/>
            <w:bCs w:val="0"/>
            <w:noProof/>
          </w:rPr>
          <w:tab/>
        </w:r>
        <w:r w:rsidRPr="007B57C7">
          <w:rPr>
            <w:rStyle w:val="Lienhypertexte"/>
            <w:noProof/>
          </w:rPr>
          <w:t>Identifier l’impact stratégique</w:t>
        </w:r>
        <w:r>
          <w:rPr>
            <w:noProof/>
            <w:webHidden/>
          </w:rPr>
          <w:tab/>
        </w:r>
        <w:r>
          <w:rPr>
            <w:noProof/>
            <w:webHidden/>
          </w:rPr>
          <w:fldChar w:fldCharType="begin"/>
        </w:r>
        <w:r>
          <w:rPr>
            <w:noProof/>
            <w:webHidden/>
          </w:rPr>
          <w:instrText xml:space="preserve"> PAGEREF _Toc511027866 \h </w:instrText>
        </w:r>
        <w:r>
          <w:rPr>
            <w:noProof/>
            <w:webHidden/>
          </w:rPr>
        </w:r>
        <w:r>
          <w:rPr>
            <w:noProof/>
            <w:webHidden/>
          </w:rPr>
          <w:fldChar w:fldCharType="separate"/>
        </w:r>
        <w:r>
          <w:rPr>
            <w:noProof/>
            <w:webHidden/>
          </w:rPr>
          <w:t>19</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7" w:history="1">
        <w:r w:rsidRPr="007B57C7">
          <w:rPr>
            <w:rStyle w:val="Lienhypertexte"/>
            <w:noProof/>
          </w:rPr>
          <w:t>1.7.</w:t>
        </w:r>
        <w:r>
          <w:rPr>
            <w:rFonts w:asciiTheme="minorHAnsi" w:eastAsiaTheme="minorEastAsia" w:hAnsiTheme="minorHAnsi" w:cstheme="minorBidi"/>
            <w:b w:val="0"/>
            <w:bCs w:val="0"/>
            <w:noProof/>
          </w:rPr>
          <w:tab/>
        </w:r>
        <w:r w:rsidRPr="007B57C7">
          <w:rPr>
            <w:rStyle w:val="Lienhypertexte"/>
            <w:noProof/>
          </w:rPr>
          <w:t>Entretenir son patrimoine</w:t>
        </w:r>
        <w:r>
          <w:rPr>
            <w:noProof/>
            <w:webHidden/>
          </w:rPr>
          <w:tab/>
        </w:r>
        <w:r>
          <w:rPr>
            <w:noProof/>
            <w:webHidden/>
          </w:rPr>
          <w:fldChar w:fldCharType="begin"/>
        </w:r>
        <w:r>
          <w:rPr>
            <w:noProof/>
            <w:webHidden/>
          </w:rPr>
          <w:instrText xml:space="preserve"> PAGEREF _Toc511027867 \h </w:instrText>
        </w:r>
        <w:r>
          <w:rPr>
            <w:noProof/>
            <w:webHidden/>
          </w:rPr>
        </w:r>
        <w:r>
          <w:rPr>
            <w:noProof/>
            <w:webHidden/>
          </w:rPr>
          <w:fldChar w:fldCharType="separate"/>
        </w:r>
        <w:r>
          <w:rPr>
            <w:noProof/>
            <w:webHidden/>
          </w:rPr>
          <w:t>21</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8" w:history="1">
        <w:r w:rsidRPr="007B57C7">
          <w:rPr>
            <w:rStyle w:val="Lienhypertexte"/>
            <w:noProof/>
          </w:rPr>
          <w:t>1.8.</w:t>
        </w:r>
        <w:r>
          <w:rPr>
            <w:rFonts w:asciiTheme="minorHAnsi" w:eastAsiaTheme="minorEastAsia" w:hAnsiTheme="minorHAnsi" w:cstheme="minorBidi"/>
            <w:b w:val="0"/>
            <w:bCs w:val="0"/>
            <w:noProof/>
          </w:rPr>
          <w:tab/>
        </w:r>
        <w:r w:rsidRPr="007B57C7">
          <w:rPr>
            <w:rStyle w:val="Lienhypertexte"/>
            <w:noProof/>
          </w:rPr>
          <w:t>Programmer les actions</w:t>
        </w:r>
        <w:r>
          <w:rPr>
            <w:noProof/>
            <w:webHidden/>
          </w:rPr>
          <w:tab/>
        </w:r>
        <w:r>
          <w:rPr>
            <w:noProof/>
            <w:webHidden/>
          </w:rPr>
          <w:fldChar w:fldCharType="begin"/>
        </w:r>
        <w:r>
          <w:rPr>
            <w:noProof/>
            <w:webHidden/>
          </w:rPr>
          <w:instrText xml:space="preserve"> PAGEREF _Toc511027868 \h </w:instrText>
        </w:r>
        <w:r>
          <w:rPr>
            <w:noProof/>
            <w:webHidden/>
          </w:rPr>
        </w:r>
        <w:r>
          <w:rPr>
            <w:noProof/>
            <w:webHidden/>
          </w:rPr>
          <w:fldChar w:fldCharType="separate"/>
        </w:r>
        <w:r>
          <w:rPr>
            <w:noProof/>
            <w:webHidden/>
          </w:rPr>
          <w:t>23</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69" w:history="1">
        <w:r w:rsidRPr="007B57C7">
          <w:rPr>
            <w:rStyle w:val="Lienhypertexte"/>
            <w:noProof/>
          </w:rPr>
          <w:t>1.9.</w:t>
        </w:r>
        <w:r>
          <w:rPr>
            <w:rFonts w:asciiTheme="minorHAnsi" w:eastAsiaTheme="minorEastAsia" w:hAnsiTheme="minorHAnsi" w:cstheme="minorBidi"/>
            <w:b w:val="0"/>
            <w:bCs w:val="0"/>
            <w:noProof/>
          </w:rPr>
          <w:tab/>
        </w:r>
        <w:r w:rsidRPr="007B57C7">
          <w:rPr>
            <w:rStyle w:val="Lienhypertexte"/>
            <w:noProof/>
          </w:rPr>
          <w:t>Piloter la réalisation des actions</w:t>
        </w:r>
        <w:r>
          <w:rPr>
            <w:noProof/>
            <w:webHidden/>
          </w:rPr>
          <w:tab/>
        </w:r>
        <w:r>
          <w:rPr>
            <w:noProof/>
            <w:webHidden/>
          </w:rPr>
          <w:fldChar w:fldCharType="begin"/>
        </w:r>
        <w:r>
          <w:rPr>
            <w:noProof/>
            <w:webHidden/>
          </w:rPr>
          <w:instrText xml:space="preserve"> PAGEREF _Toc511027869 \h </w:instrText>
        </w:r>
        <w:r>
          <w:rPr>
            <w:noProof/>
            <w:webHidden/>
          </w:rPr>
        </w:r>
        <w:r>
          <w:rPr>
            <w:noProof/>
            <w:webHidden/>
          </w:rPr>
          <w:fldChar w:fldCharType="separate"/>
        </w:r>
        <w:r>
          <w:rPr>
            <w:noProof/>
            <w:webHidden/>
          </w:rPr>
          <w:t>26</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70" w:history="1">
        <w:r w:rsidRPr="007B57C7">
          <w:rPr>
            <w:rStyle w:val="Lienhypertexte"/>
            <w:noProof/>
          </w:rPr>
          <w:t>1.10.</w:t>
        </w:r>
        <w:r>
          <w:rPr>
            <w:rFonts w:asciiTheme="minorHAnsi" w:eastAsiaTheme="minorEastAsia" w:hAnsiTheme="minorHAnsi" w:cstheme="minorBidi"/>
            <w:b w:val="0"/>
            <w:bCs w:val="0"/>
            <w:noProof/>
          </w:rPr>
          <w:tab/>
        </w:r>
        <w:r w:rsidRPr="007B57C7">
          <w:rPr>
            <w:rStyle w:val="Lienhypertexte"/>
            <w:noProof/>
          </w:rPr>
          <w:t>Restituer l’information</w:t>
        </w:r>
        <w:r>
          <w:rPr>
            <w:noProof/>
            <w:webHidden/>
          </w:rPr>
          <w:tab/>
        </w:r>
        <w:r>
          <w:rPr>
            <w:noProof/>
            <w:webHidden/>
          </w:rPr>
          <w:fldChar w:fldCharType="begin"/>
        </w:r>
        <w:r>
          <w:rPr>
            <w:noProof/>
            <w:webHidden/>
          </w:rPr>
          <w:instrText xml:space="preserve"> PAGEREF _Toc511027870 \h </w:instrText>
        </w:r>
        <w:r>
          <w:rPr>
            <w:noProof/>
            <w:webHidden/>
          </w:rPr>
        </w:r>
        <w:r>
          <w:rPr>
            <w:noProof/>
            <w:webHidden/>
          </w:rPr>
          <w:fldChar w:fldCharType="separate"/>
        </w:r>
        <w:r>
          <w:rPr>
            <w:noProof/>
            <w:webHidden/>
          </w:rPr>
          <w:t>27</w:t>
        </w:r>
        <w:r>
          <w:rPr>
            <w:noProof/>
            <w:webHidden/>
          </w:rPr>
          <w:fldChar w:fldCharType="end"/>
        </w:r>
      </w:hyperlink>
    </w:p>
    <w:p w:rsidR="00B176DE" w:rsidRDefault="00B176DE">
      <w:pPr>
        <w:pStyle w:val="TM3"/>
        <w:tabs>
          <w:tab w:val="left" w:pos="1260"/>
          <w:tab w:val="right" w:leader="dot" w:pos="9060"/>
        </w:tabs>
        <w:rPr>
          <w:rFonts w:asciiTheme="minorHAnsi" w:eastAsiaTheme="minorEastAsia" w:hAnsiTheme="minorHAnsi" w:cstheme="minorBidi"/>
          <w:noProof/>
          <w:sz w:val="22"/>
          <w:szCs w:val="22"/>
        </w:rPr>
      </w:pPr>
      <w:hyperlink w:anchor="_Toc511027871" w:history="1">
        <w:r w:rsidRPr="007B57C7">
          <w:rPr>
            <w:rStyle w:val="Lienhypertexte"/>
            <w:noProof/>
          </w:rPr>
          <w:t>1.10.1.</w:t>
        </w:r>
        <w:r>
          <w:rPr>
            <w:rFonts w:asciiTheme="minorHAnsi" w:eastAsiaTheme="minorEastAsia" w:hAnsiTheme="minorHAnsi" w:cstheme="minorBidi"/>
            <w:noProof/>
            <w:sz w:val="22"/>
            <w:szCs w:val="22"/>
          </w:rPr>
          <w:tab/>
        </w:r>
        <w:r w:rsidRPr="007B57C7">
          <w:rPr>
            <w:rStyle w:val="Lienhypertexte"/>
            <w:noProof/>
          </w:rPr>
          <w:t>Requêtes et recherches</w:t>
        </w:r>
        <w:r>
          <w:rPr>
            <w:noProof/>
            <w:webHidden/>
          </w:rPr>
          <w:tab/>
        </w:r>
        <w:r>
          <w:rPr>
            <w:noProof/>
            <w:webHidden/>
          </w:rPr>
          <w:fldChar w:fldCharType="begin"/>
        </w:r>
        <w:r>
          <w:rPr>
            <w:noProof/>
            <w:webHidden/>
          </w:rPr>
          <w:instrText xml:space="preserve"> PAGEREF _Toc511027871 \h </w:instrText>
        </w:r>
        <w:r>
          <w:rPr>
            <w:noProof/>
            <w:webHidden/>
          </w:rPr>
        </w:r>
        <w:r>
          <w:rPr>
            <w:noProof/>
            <w:webHidden/>
          </w:rPr>
          <w:fldChar w:fldCharType="separate"/>
        </w:r>
        <w:r>
          <w:rPr>
            <w:noProof/>
            <w:webHidden/>
          </w:rPr>
          <w:t>27</w:t>
        </w:r>
        <w:r>
          <w:rPr>
            <w:noProof/>
            <w:webHidden/>
          </w:rPr>
          <w:fldChar w:fldCharType="end"/>
        </w:r>
      </w:hyperlink>
    </w:p>
    <w:p w:rsidR="00B176DE" w:rsidRDefault="00B176DE">
      <w:pPr>
        <w:pStyle w:val="TM3"/>
        <w:tabs>
          <w:tab w:val="left" w:pos="1260"/>
          <w:tab w:val="right" w:leader="dot" w:pos="9060"/>
        </w:tabs>
        <w:rPr>
          <w:rFonts w:asciiTheme="minorHAnsi" w:eastAsiaTheme="minorEastAsia" w:hAnsiTheme="minorHAnsi" w:cstheme="minorBidi"/>
          <w:noProof/>
          <w:sz w:val="22"/>
          <w:szCs w:val="22"/>
        </w:rPr>
      </w:pPr>
      <w:hyperlink w:anchor="_Toc511027872" w:history="1">
        <w:r w:rsidRPr="007B57C7">
          <w:rPr>
            <w:rStyle w:val="Lienhypertexte"/>
            <w:noProof/>
          </w:rPr>
          <w:t>1.10.2.</w:t>
        </w:r>
        <w:r>
          <w:rPr>
            <w:rFonts w:asciiTheme="minorHAnsi" w:eastAsiaTheme="minorEastAsia" w:hAnsiTheme="minorHAnsi" w:cstheme="minorBidi"/>
            <w:noProof/>
            <w:sz w:val="22"/>
            <w:szCs w:val="22"/>
          </w:rPr>
          <w:tab/>
        </w:r>
        <w:r w:rsidRPr="007B57C7">
          <w:rPr>
            <w:rStyle w:val="Lienhypertexte"/>
            <w:noProof/>
          </w:rPr>
          <w:t>Fiches ouvrages, visites</w:t>
        </w:r>
        <w:r>
          <w:rPr>
            <w:noProof/>
            <w:webHidden/>
          </w:rPr>
          <w:tab/>
        </w:r>
        <w:r>
          <w:rPr>
            <w:noProof/>
            <w:webHidden/>
          </w:rPr>
          <w:fldChar w:fldCharType="begin"/>
        </w:r>
        <w:r>
          <w:rPr>
            <w:noProof/>
            <w:webHidden/>
          </w:rPr>
          <w:instrText xml:space="preserve"> PAGEREF _Toc511027872 \h </w:instrText>
        </w:r>
        <w:r>
          <w:rPr>
            <w:noProof/>
            <w:webHidden/>
          </w:rPr>
        </w:r>
        <w:r>
          <w:rPr>
            <w:noProof/>
            <w:webHidden/>
          </w:rPr>
          <w:fldChar w:fldCharType="separate"/>
        </w:r>
        <w:r>
          <w:rPr>
            <w:noProof/>
            <w:webHidden/>
          </w:rPr>
          <w:t>28</w:t>
        </w:r>
        <w:r>
          <w:rPr>
            <w:noProof/>
            <w:webHidden/>
          </w:rPr>
          <w:fldChar w:fldCharType="end"/>
        </w:r>
      </w:hyperlink>
    </w:p>
    <w:p w:rsidR="00B176DE" w:rsidRDefault="00B176DE">
      <w:pPr>
        <w:pStyle w:val="TM3"/>
        <w:tabs>
          <w:tab w:val="left" w:pos="1260"/>
          <w:tab w:val="right" w:leader="dot" w:pos="9060"/>
        </w:tabs>
        <w:rPr>
          <w:rFonts w:asciiTheme="minorHAnsi" w:eastAsiaTheme="minorEastAsia" w:hAnsiTheme="minorHAnsi" w:cstheme="minorBidi"/>
          <w:noProof/>
          <w:sz w:val="22"/>
          <w:szCs w:val="22"/>
        </w:rPr>
      </w:pPr>
      <w:hyperlink w:anchor="_Toc511027873" w:history="1">
        <w:r w:rsidRPr="007B57C7">
          <w:rPr>
            <w:rStyle w:val="Lienhypertexte"/>
            <w:noProof/>
          </w:rPr>
          <w:t>1.10.3.</w:t>
        </w:r>
        <w:r>
          <w:rPr>
            <w:rFonts w:asciiTheme="minorHAnsi" w:eastAsiaTheme="minorEastAsia" w:hAnsiTheme="minorHAnsi" w:cstheme="minorBidi"/>
            <w:noProof/>
            <w:sz w:val="22"/>
            <w:szCs w:val="22"/>
          </w:rPr>
          <w:tab/>
        </w:r>
        <w:r w:rsidRPr="007B57C7">
          <w:rPr>
            <w:rStyle w:val="Lienhypertexte"/>
            <w:noProof/>
          </w:rPr>
          <w:t>Tableaux de bord</w:t>
        </w:r>
        <w:r>
          <w:rPr>
            <w:noProof/>
            <w:webHidden/>
          </w:rPr>
          <w:tab/>
        </w:r>
        <w:r>
          <w:rPr>
            <w:noProof/>
            <w:webHidden/>
          </w:rPr>
          <w:fldChar w:fldCharType="begin"/>
        </w:r>
        <w:r>
          <w:rPr>
            <w:noProof/>
            <w:webHidden/>
          </w:rPr>
          <w:instrText xml:space="preserve"> PAGEREF _Toc511027873 \h </w:instrText>
        </w:r>
        <w:r>
          <w:rPr>
            <w:noProof/>
            <w:webHidden/>
          </w:rPr>
        </w:r>
        <w:r>
          <w:rPr>
            <w:noProof/>
            <w:webHidden/>
          </w:rPr>
          <w:fldChar w:fldCharType="separate"/>
        </w:r>
        <w:r>
          <w:rPr>
            <w:noProof/>
            <w:webHidden/>
          </w:rPr>
          <w:t>29</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74" w:history="1">
        <w:r w:rsidRPr="007B57C7">
          <w:rPr>
            <w:rStyle w:val="Lienhypertexte"/>
            <w:noProof/>
          </w:rPr>
          <w:t>1.11.</w:t>
        </w:r>
        <w:r>
          <w:rPr>
            <w:rFonts w:asciiTheme="minorHAnsi" w:eastAsiaTheme="minorEastAsia" w:hAnsiTheme="minorHAnsi" w:cstheme="minorBidi"/>
            <w:b w:val="0"/>
            <w:bCs w:val="0"/>
            <w:noProof/>
          </w:rPr>
          <w:tab/>
        </w:r>
        <w:r w:rsidRPr="007B57C7">
          <w:rPr>
            <w:rStyle w:val="Lienhypertexte"/>
            <w:noProof/>
          </w:rPr>
          <w:t>Partager les informations</w:t>
        </w:r>
        <w:r>
          <w:rPr>
            <w:noProof/>
            <w:webHidden/>
          </w:rPr>
          <w:tab/>
        </w:r>
        <w:r>
          <w:rPr>
            <w:noProof/>
            <w:webHidden/>
          </w:rPr>
          <w:fldChar w:fldCharType="begin"/>
        </w:r>
        <w:r>
          <w:rPr>
            <w:noProof/>
            <w:webHidden/>
          </w:rPr>
          <w:instrText xml:space="preserve"> PAGEREF _Toc511027874 \h </w:instrText>
        </w:r>
        <w:r>
          <w:rPr>
            <w:noProof/>
            <w:webHidden/>
          </w:rPr>
        </w:r>
        <w:r>
          <w:rPr>
            <w:noProof/>
            <w:webHidden/>
          </w:rPr>
          <w:fldChar w:fldCharType="separate"/>
        </w:r>
        <w:r>
          <w:rPr>
            <w:noProof/>
            <w:webHidden/>
          </w:rPr>
          <w:t>31</w:t>
        </w:r>
        <w:r>
          <w:rPr>
            <w:noProof/>
            <w:webHidden/>
          </w:rPr>
          <w:fldChar w:fldCharType="end"/>
        </w:r>
      </w:hyperlink>
    </w:p>
    <w:p w:rsidR="00B176DE" w:rsidRDefault="00B176DE">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511027875" w:history="1">
        <w:r w:rsidRPr="007B57C7">
          <w:rPr>
            <w:rStyle w:val="Lienhypertexte"/>
            <w:noProof/>
          </w:rPr>
          <w:t>2.</w:t>
        </w:r>
        <w:r>
          <w:rPr>
            <w:rFonts w:asciiTheme="minorHAnsi" w:eastAsiaTheme="minorEastAsia" w:hAnsiTheme="minorHAnsi" w:cstheme="minorBidi"/>
            <w:b w:val="0"/>
            <w:bCs w:val="0"/>
            <w:i w:val="0"/>
            <w:iCs w:val="0"/>
            <w:noProof/>
            <w:sz w:val="22"/>
            <w:szCs w:val="22"/>
          </w:rPr>
          <w:tab/>
        </w:r>
        <w:r w:rsidRPr="007B57C7">
          <w:rPr>
            <w:rStyle w:val="Lienhypertexte"/>
            <w:noProof/>
          </w:rPr>
          <w:t>Architecture logicielle</w:t>
        </w:r>
        <w:r>
          <w:rPr>
            <w:noProof/>
            <w:webHidden/>
          </w:rPr>
          <w:tab/>
        </w:r>
        <w:r>
          <w:rPr>
            <w:noProof/>
            <w:webHidden/>
          </w:rPr>
          <w:fldChar w:fldCharType="begin"/>
        </w:r>
        <w:r>
          <w:rPr>
            <w:noProof/>
            <w:webHidden/>
          </w:rPr>
          <w:instrText xml:space="preserve"> PAGEREF _Toc511027875 \h </w:instrText>
        </w:r>
        <w:r>
          <w:rPr>
            <w:noProof/>
            <w:webHidden/>
          </w:rPr>
        </w:r>
        <w:r>
          <w:rPr>
            <w:noProof/>
            <w:webHidden/>
          </w:rPr>
          <w:fldChar w:fldCharType="separate"/>
        </w:r>
        <w:r>
          <w:rPr>
            <w:noProof/>
            <w:webHidden/>
          </w:rPr>
          <w:t>32</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76" w:history="1">
        <w:r w:rsidRPr="007B57C7">
          <w:rPr>
            <w:rStyle w:val="Lienhypertexte"/>
            <w:noProof/>
          </w:rPr>
          <w:t>2.1.</w:t>
        </w:r>
        <w:r>
          <w:rPr>
            <w:rFonts w:asciiTheme="minorHAnsi" w:eastAsiaTheme="minorEastAsia" w:hAnsiTheme="minorHAnsi" w:cstheme="minorBidi"/>
            <w:b w:val="0"/>
            <w:bCs w:val="0"/>
            <w:noProof/>
          </w:rPr>
          <w:tab/>
        </w:r>
        <w:r w:rsidRPr="007B57C7">
          <w:rPr>
            <w:rStyle w:val="Lienhypertexte"/>
            <w:noProof/>
          </w:rPr>
          <w:t>Ergonomie et utilisations</w:t>
        </w:r>
        <w:r>
          <w:rPr>
            <w:noProof/>
            <w:webHidden/>
          </w:rPr>
          <w:tab/>
        </w:r>
        <w:r>
          <w:rPr>
            <w:noProof/>
            <w:webHidden/>
          </w:rPr>
          <w:fldChar w:fldCharType="begin"/>
        </w:r>
        <w:r>
          <w:rPr>
            <w:noProof/>
            <w:webHidden/>
          </w:rPr>
          <w:instrText xml:space="preserve"> PAGEREF _Toc511027876 \h </w:instrText>
        </w:r>
        <w:r>
          <w:rPr>
            <w:noProof/>
            <w:webHidden/>
          </w:rPr>
        </w:r>
        <w:r>
          <w:rPr>
            <w:noProof/>
            <w:webHidden/>
          </w:rPr>
          <w:fldChar w:fldCharType="separate"/>
        </w:r>
        <w:r>
          <w:rPr>
            <w:noProof/>
            <w:webHidden/>
          </w:rPr>
          <w:t>32</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77" w:history="1">
        <w:r w:rsidRPr="007B57C7">
          <w:rPr>
            <w:rStyle w:val="Lienhypertexte"/>
            <w:noProof/>
          </w:rPr>
          <w:t>2.1.1.</w:t>
        </w:r>
        <w:r>
          <w:rPr>
            <w:rFonts w:asciiTheme="minorHAnsi" w:eastAsiaTheme="minorEastAsia" w:hAnsiTheme="minorHAnsi" w:cstheme="minorBidi"/>
            <w:noProof/>
            <w:sz w:val="22"/>
            <w:szCs w:val="22"/>
          </w:rPr>
          <w:tab/>
        </w:r>
        <w:r w:rsidRPr="007B57C7">
          <w:rPr>
            <w:rStyle w:val="Lienhypertexte"/>
            <w:noProof/>
          </w:rPr>
          <w:t>L’utilisation d’une tablette tactile</w:t>
        </w:r>
        <w:r>
          <w:rPr>
            <w:noProof/>
            <w:webHidden/>
          </w:rPr>
          <w:tab/>
        </w:r>
        <w:r>
          <w:rPr>
            <w:noProof/>
            <w:webHidden/>
          </w:rPr>
          <w:fldChar w:fldCharType="begin"/>
        </w:r>
        <w:r>
          <w:rPr>
            <w:noProof/>
            <w:webHidden/>
          </w:rPr>
          <w:instrText xml:space="preserve"> PAGEREF _Toc511027877 \h </w:instrText>
        </w:r>
        <w:r>
          <w:rPr>
            <w:noProof/>
            <w:webHidden/>
          </w:rPr>
        </w:r>
        <w:r>
          <w:rPr>
            <w:noProof/>
            <w:webHidden/>
          </w:rPr>
          <w:fldChar w:fldCharType="separate"/>
        </w:r>
        <w:r>
          <w:rPr>
            <w:noProof/>
            <w:webHidden/>
          </w:rPr>
          <w:t>32</w:t>
        </w:r>
        <w:r>
          <w:rPr>
            <w:noProof/>
            <w:webHidden/>
          </w:rPr>
          <w:fldChar w:fldCharType="end"/>
        </w:r>
      </w:hyperlink>
    </w:p>
    <w:p w:rsidR="00B176DE" w:rsidRDefault="00B176DE">
      <w:pPr>
        <w:pStyle w:val="TM3"/>
        <w:tabs>
          <w:tab w:val="left" w:pos="1080"/>
          <w:tab w:val="right" w:leader="dot" w:pos="9060"/>
        </w:tabs>
        <w:rPr>
          <w:rFonts w:asciiTheme="minorHAnsi" w:eastAsiaTheme="minorEastAsia" w:hAnsiTheme="minorHAnsi" w:cstheme="minorBidi"/>
          <w:noProof/>
          <w:sz w:val="22"/>
          <w:szCs w:val="22"/>
        </w:rPr>
      </w:pPr>
      <w:hyperlink w:anchor="_Toc511027878" w:history="1">
        <w:r w:rsidRPr="007B57C7">
          <w:rPr>
            <w:rStyle w:val="Lienhypertexte"/>
            <w:noProof/>
          </w:rPr>
          <w:t>2.1.2.</w:t>
        </w:r>
        <w:r>
          <w:rPr>
            <w:rFonts w:asciiTheme="minorHAnsi" w:eastAsiaTheme="minorEastAsia" w:hAnsiTheme="minorHAnsi" w:cstheme="minorBidi"/>
            <w:noProof/>
            <w:sz w:val="22"/>
            <w:szCs w:val="22"/>
          </w:rPr>
          <w:tab/>
        </w:r>
        <w:r w:rsidRPr="007B57C7">
          <w:rPr>
            <w:rStyle w:val="Lienhypertexte"/>
            <w:noProof/>
          </w:rPr>
          <w:t>L’interface WEB interactive</w:t>
        </w:r>
        <w:r>
          <w:rPr>
            <w:noProof/>
            <w:webHidden/>
          </w:rPr>
          <w:tab/>
        </w:r>
        <w:r>
          <w:rPr>
            <w:noProof/>
            <w:webHidden/>
          </w:rPr>
          <w:fldChar w:fldCharType="begin"/>
        </w:r>
        <w:r>
          <w:rPr>
            <w:noProof/>
            <w:webHidden/>
          </w:rPr>
          <w:instrText xml:space="preserve"> PAGEREF _Toc511027878 \h </w:instrText>
        </w:r>
        <w:r>
          <w:rPr>
            <w:noProof/>
            <w:webHidden/>
          </w:rPr>
        </w:r>
        <w:r>
          <w:rPr>
            <w:noProof/>
            <w:webHidden/>
          </w:rPr>
          <w:fldChar w:fldCharType="separate"/>
        </w:r>
        <w:r>
          <w:rPr>
            <w:noProof/>
            <w:webHidden/>
          </w:rPr>
          <w:t>33</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79" w:history="1">
        <w:r w:rsidRPr="007B57C7">
          <w:rPr>
            <w:rStyle w:val="Lienhypertexte"/>
            <w:noProof/>
          </w:rPr>
          <w:t>2.2.</w:t>
        </w:r>
        <w:r>
          <w:rPr>
            <w:rFonts w:asciiTheme="minorHAnsi" w:eastAsiaTheme="minorEastAsia" w:hAnsiTheme="minorHAnsi" w:cstheme="minorBidi"/>
            <w:b w:val="0"/>
            <w:bCs w:val="0"/>
            <w:noProof/>
          </w:rPr>
          <w:tab/>
        </w:r>
        <w:r w:rsidRPr="007B57C7">
          <w:rPr>
            <w:rStyle w:val="Lienhypertexte"/>
            <w:noProof/>
          </w:rPr>
          <w:t>Prérequis techniques et architecture logicielle</w:t>
        </w:r>
        <w:r>
          <w:rPr>
            <w:noProof/>
            <w:webHidden/>
          </w:rPr>
          <w:tab/>
        </w:r>
        <w:r>
          <w:rPr>
            <w:noProof/>
            <w:webHidden/>
          </w:rPr>
          <w:fldChar w:fldCharType="begin"/>
        </w:r>
        <w:r>
          <w:rPr>
            <w:noProof/>
            <w:webHidden/>
          </w:rPr>
          <w:instrText xml:space="preserve"> PAGEREF _Toc511027879 \h </w:instrText>
        </w:r>
        <w:r>
          <w:rPr>
            <w:noProof/>
            <w:webHidden/>
          </w:rPr>
        </w:r>
        <w:r>
          <w:rPr>
            <w:noProof/>
            <w:webHidden/>
          </w:rPr>
          <w:fldChar w:fldCharType="separate"/>
        </w:r>
        <w:r>
          <w:rPr>
            <w:noProof/>
            <w:webHidden/>
          </w:rPr>
          <w:t>35</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80" w:history="1">
        <w:r w:rsidRPr="007B57C7">
          <w:rPr>
            <w:rStyle w:val="Lienhypertexte"/>
            <w:noProof/>
          </w:rPr>
          <w:t>2.3.</w:t>
        </w:r>
        <w:r>
          <w:rPr>
            <w:rFonts w:asciiTheme="minorHAnsi" w:eastAsiaTheme="minorEastAsia" w:hAnsiTheme="minorHAnsi" w:cstheme="minorBidi"/>
            <w:b w:val="0"/>
            <w:bCs w:val="0"/>
            <w:noProof/>
          </w:rPr>
          <w:tab/>
        </w:r>
        <w:r w:rsidRPr="007B57C7">
          <w:rPr>
            <w:rStyle w:val="Lienhypertexte"/>
            <w:noProof/>
          </w:rPr>
          <w:t>Interopérabilités avec le SIG</w:t>
        </w:r>
        <w:r>
          <w:rPr>
            <w:noProof/>
            <w:webHidden/>
          </w:rPr>
          <w:tab/>
        </w:r>
        <w:r>
          <w:rPr>
            <w:noProof/>
            <w:webHidden/>
          </w:rPr>
          <w:fldChar w:fldCharType="begin"/>
        </w:r>
        <w:r>
          <w:rPr>
            <w:noProof/>
            <w:webHidden/>
          </w:rPr>
          <w:instrText xml:space="preserve"> PAGEREF _Toc511027880 \h </w:instrText>
        </w:r>
        <w:r>
          <w:rPr>
            <w:noProof/>
            <w:webHidden/>
          </w:rPr>
        </w:r>
        <w:r>
          <w:rPr>
            <w:noProof/>
            <w:webHidden/>
          </w:rPr>
          <w:fldChar w:fldCharType="separate"/>
        </w:r>
        <w:r>
          <w:rPr>
            <w:noProof/>
            <w:webHidden/>
          </w:rPr>
          <w:t>36</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81" w:history="1">
        <w:r w:rsidRPr="007B57C7">
          <w:rPr>
            <w:rStyle w:val="Lienhypertexte"/>
            <w:noProof/>
          </w:rPr>
          <w:t>2.4.</w:t>
        </w:r>
        <w:r>
          <w:rPr>
            <w:rFonts w:asciiTheme="minorHAnsi" w:eastAsiaTheme="minorEastAsia" w:hAnsiTheme="minorHAnsi" w:cstheme="minorBidi"/>
            <w:b w:val="0"/>
            <w:bCs w:val="0"/>
            <w:noProof/>
          </w:rPr>
          <w:tab/>
        </w:r>
        <w:r w:rsidRPr="007B57C7">
          <w:rPr>
            <w:rStyle w:val="Lienhypertexte"/>
            <w:noProof/>
          </w:rPr>
          <w:t>Authentification</w:t>
        </w:r>
        <w:r>
          <w:rPr>
            <w:noProof/>
            <w:webHidden/>
          </w:rPr>
          <w:tab/>
        </w:r>
        <w:r>
          <w:rPr>
            <w:noProof/>
            <w:webHidden/>
          </w:rPr>
          <w:fldChar w:fldCharType="begin"/>
        </w:r>
        <w:r>
          <w:rPr>
            <w:noProof/>
            <w:webHidden/>
          </w:rPr>
          <w:instrText xml:space="preserve"> PAGEREF _Toc511027881 \h </w:instrText>
        </w:r>
        <w:r>
          <w:rPr>
            <w:noProof/>
            <w:webHidden/>
          </w:rPr>
        </w:r>
        <w:r>
          <w:rPr>
            <w:noProof/>
            <w:webHidden/>
          </w:rPr>
          <w:fldChar w:fldCharType="separate"/>
        </w:r>
        <w:r>
          <w:rPr>
            <w:noProof/>
            <w:webHidden/>
          </w:rPr>
          <w:t>37</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82" w:history="1">
        <w:r w:rsidRPr="007B57C7">
          <w:rPr>
            <w:rStyle w:val="Lienhypertexte"/>
            <w:noProof/>
          </w:rPr>
          <w:t>2.5.</w:t>
        </w:r>
        <w:r>
          <w:rPr>
            <w:rFonts w:asciiTheme="minorHAnsi" w:eastAsiaTheme="minorEastAsia" w:hAnsiTheme="minorHAnsi" w:cstheme="minorBidi"/>
            <w:b w:val="0"/>
            <w:bCs w:val="0"/>
            <w:noProof/>
          </w:rPr>
          <w:tab/>
        </w:r>
        <w:r w:rsidRPr="007B57C7">
          <w:rPr>
            <w:rStyle w:val="Lienhypertexte"/>
            <w:noProof/>
          </w:rPr>
          <w:t>Bureautique</w:t>
        </w:r>
        <w:r>
          <w:rPr>
            <w:noProof/>
            <w:webHidden/>
          </w:rPr>
          <w:tab/>
        </w:r>
        <w:r>
          <w:rPr>
            <w:noProof/>
            <w:webHidden/>
          </w:rPr>
          <w:fldChar w:fldCharType="begin"/>
        </w:r>
        <w:r>
          <w:rPr>
            <w:noProof/>
            <w:webHidden/>
          </w:rPr>
          <w:instrText xml:space="preserve"> PAGEREF _Toc511027882 \h </w:instrText>
        </w:r>
        <w:r>
          <w:rPr>
            <w:noProof/>
            <w:webHidden/>
          </w:rPr>
        </w:r>
        <w:r>
          <w:rPr>
            <w:noProof/>
            <w:webHidden/>
          </w:rPr>
          <w:fldChar w:fldCharType="separate"/>
        </w:r>
        <w:r>
          <w:rPr>
            <w:noProof/>
            <w:webHidden/>
          </w:rPr>
          <w:t>37</w:t>
        </w:r>
        <w:r>
          <w:rPr>
            <w:noProof/>
            <w:webHidden/>
          </w:rPr>
          <w:fldChar w:fldCharType="end"/>
        </w:r>
      </w:hyperlink>
    </w:p>
    <w:p w:rsidR="00B176DE" w:rsidRDefault="00B176DE">
      <w:pPr>
        <w:pStyle w:val="TM2"/>
        <w:rPr>
          <w:rFonts w:asciiTheme="minorHAnsi" w:eastAsiaTheme="minorEastAsia" w:hAnsiTheme="minorHAnsi" w:cstheme="minorBidi"/>
          <w:b w:val="0"/>
          <w:bCs w:val="0"/>
          <w:noProof/>
        </w:rPr>
      </w:pPr>
      <w:hyperlink w:anchor="_Toc511027883" w:history="1">
        <w:r w:rsidRPr="007B57C7">
          <w:rPr>
            <w:rStyle w:val="Lienhypertexte"/>
            <w:noProof/>
          </w:rPr>
          <w:t>2.6.</w:t>
        </w:r>
        <w:r>
          <w:rPr>
            <w:rFonts w:asciiTheme="minorHAnsi" w:eastAsiaTheme="minorEastAsia" w:hAnsiTheme="minorHAnsi" w:cstheme="minorBidi"/>
            <w:b w:val="0"/>
            <w:bCs w:val="0"/>
            <w:noProof/>
          </w:rPr>
          <w:tab/>
        </w:r>
        <w:r w:rsidRPr="007B57C7">
          <w:rPr>
            <w:rStyle w:val="Lienhypertexte"/>
            <w:noProof/>
          </w:rPr>
          <w:t>Gestion électronique de documents</w:t>
        </w:r>
        <w:r>
          <w:rPr>
            <w:noProof/>
            <w:webHidden/>
          </w:rPr>
          <w:tab/>
        </w:r>
        <w:r>
          <w:rPr>
            <w:noProof/>
            <w:webHidden/>
          </w:rPr>
          <w:fldChar w:fldCharType="begin"/>
        </w:r>
        <w:r>
          <w:rPr>
            <w:noProof/>
            <w:webHidden/>
          </w:rPr>
          <w:instrText xml:space="preserve"> PAGEREF _Toc511027883 \h </w:instrText>
        </w:r>
        <w:r>
          <w:rPr>
            <w:noProof/>
            <w:webHidden/>
          </w:rPr>
        </w:r>
        <w:r>
          <w:rPr>
            <w:noProof/>
            <w:webHidden/>
          </w:rPr>
          <w:fldChar w:fldCharType="separate"/>
        </w:r>
        <w:r>
          <w:rPr>
            <w:noProof/>
            <w:webHidden/>
          </w:rPr>
          <w:t>37</w:t>
        </w:r>
        <w:r>
          <w:rPr>
            <w:noProof/>
            <w:webHidden/>
          </w:rPr>
          <w:fldChar w:fldCharType="end"/>
        </w:r>
      </w:hyperlink>
    </w:p>
    <w:p w:rsidR="00CB4598" w:rsidRDefault="00CB4598" w:rsidP="00D1213D">
      <w:pPr>
        <w:sectPr w:rsidR="00CB4598" w:rsidSect="005456B7">
          <w:type w:val="oddPage"/>
          <w:pgSz w:w="11906" w:h="16838" w:code="9"/>
          <w:pgMar w:top="851" w:right="1418" w:bottom="851" w:left="1418" w:header="709" w:footer="68" w:gutter="0"/>
          <w:cols w:space="708"/>
          <w:docGrid w:linePitch="360"/>
        </w:sectPr>
      </w:pPr>
      <w:r>
        <w:fldChar w:fldCharType="end"/>
      </w:r>
    </w:p>
    <w:p w:rsidR="004926D1" w:rsidRPr="00B74FA3" w:rsidRDefault="0047097E" w:rsidP="00D1213D">
      <w:r>
        <w:lastRenderedPageBreak/>
        <w:br w:type="page"/>
      </w:r>
    </w:p>
    <w:p w:rsidR="009575CC" w:rsidRDefault="00927B95" w:rsidP="009575CC">
      <w:pPr>
        <w:pStyle w:val="Titre1"/>
      </w:pPr>
      <w:bookmarkStart w:id="1" w:name="_Toc511027855"/>
      <w:r>
        <w:lastRenderedPageBreak/>
        <w:t>Présentation fonctionnelle</w:t>
      </w:r>
      <w:bookmarkEnd w:id="1"/>
    </w:p>
    <w:p w:rsidR="004A2D7E" w:rsidRDefault="004A2D7E" w:rsidP="004A2D7E">
      <w:pPr>
        <w:pStyle w:val="Corps"/>
        <w:rPr>
          <w:lang w:eastAsia="x-none"/>
        </w:rPr>
      </w:pPr>
      <w:r>
        <w:rPr>
          <w:lang w:eastAsia="x-none"/>
        </w:rPr>
        <w:t xml:space="preserve">Quelque soit le type d’ouvrage, le fonctionnement </w:t>
      </w:r>
      <w:r w:rsidR="00EA3C5E">
        <w:rPr>
          <w:lang w:eastAsia="x-none"/>
        </w:rPr>
        <w:t xml:space="preserve">de la solution logicielle OASIS-OKAPI </w:t>
      </w:r>
      <w:r>
        <w:rPr>
          <w:lang w:eastAsia="x-none"/>
        </w:rPr>
        <w:t>est fondé :</w:t>
      </w:r>
    </w:p>
    <w:p w:rsidR="004A2D7E" w:rsidRDefault="004A2D7E" w:rsidP="004A2D7E">
      <w:pPr>
        <w:pStyle w:val="Principal-P2"/>
      </w:pPr>
      <w:r>
        <w:t>sur OASIS-WEB pour :</w:t>
      </w:r>
    </w:p>
    <w:p w:rsidR="004A2D7E" w:rsidRDefault="004A2D7E" w:rsidP="004A2D7E">
      <w:pPr>
        <w:pStyle w:val="PrincipalP3"/>
      </w:pPr>
      <w:r>
        <w:t>la consultation des informations associées aux infrastructures, à leurs visites, à leurs actions, à leurs désordres</w:t>
      </w:r>
    </w:p>
    <w:p w:rsidR="004A2D7E" w:rsidRDefault="004A2D7E" w:rsidP="004A2D7E">
      <w:pPr>
        <w:pStyle w:val="PrincipalP3"/>
      </w:pPr>
      <w:r>
        <w:t>l’administration des données de recensement</w:t>
      </w:r>
    </w:p>
    <w:p w:rsidR="004A2D7E" w:rsidRDefault="004A2D7E" w:rsidP="004A2D7E">
      <w:pPr>
        <w:pStyle w:val="PrincipalP3"/>
      </w:pPr>
      <w:r>
        <w:t>la programmation et le suivi des visites et des actions</w:t>
      </w:r>
    </w:p>
    <w:p w:rsidR="004A2D7E" w:rsidRDefault="004A2D7E" w:rsidP="004A2D7E">
      <w:pPr>
        <w:pStyle w:val="Principal-P2"/>
      </w:pPr>
      <w:r>
        <w:t>sur OKAPI pour l’acquisition des données sur le terrain</w:t>
      </w:r>
    </w:p>
    <w:p w:rsidR="004A2D7E" w:rsidRDefault="004A2D7E" w:rsidP="004A2D7E">
      <w:pPr>
        <w:pStyle w:val="Principal-P2"/>
      </w:pPr>
      <w:r>
        <w:t>sur les outils de paramétrage pour les schémas conceptuels des données, l’édition des plans de visites, le paramétrage des types de visites et des types d’action, la gestion des utilisateurs, la gestion des contacts</w:t>
      </w:r>
    </w:p>
    <w:p w:rsidR="004A2D7E" w:rsidRPr="004A2D7E" w:rsidRDefault="004A2D7E" w:rsidP="004A2D7E">
      <w:pPr>
        <w:pStyle w:val="Principal-P2"/>
      </w:pPr>
      <w:r>
        <w:t>sur le serveur pour la communication avec le SIG</w:t>
      </w:r>
    </w:p>
    <w:p w:rsidR="00AA005B" w:rsidRDefault="004E6A99" w:rsidP="00A02CB2">
      <w:pPr>
        <w:pStyle w:val="Titre2"/>
      </w:pPr>
      <w:bookmarkStart w:id="2" w:name="_Toc511027856"/>
      <w:r>
        <w:t>R</w:t>
      </w:r>
      <w:r w:rsidR="00943F81">
        <w:t xml:space="preserve">ecenser </w:t>
      </w:r>
      <w:r w:rsidR="00E263E2">
        <w:t>et connaître son patrimoine</w:t>
      </w:r>
      <w:bookmarkEnd w:id="2"/>
    </w:p>
    <w:p w:rsidR="00AA005B" w:rsidRDefault="00AA005B" w:rsidP="00AA005B">
      <w:pPr>
        <w:pStyle w:val="Corps"/>
        <w:rPr>
          <w:lang w:eastAsia="x-none"/>
        </w:rPr>
      </w:pPr>
      <w:r>
        <w:rPr>
          <w:lang w:eastAsia="x-none"/>
        </w:rPr>
        <w:t xml:space="preserve">Le recensement </w:t>
      </w:r>
      <w:r w:rsidR="00114D10">
        <w:rPr>
          <w:lang w:eastAsia="x-none"/>
        </w:rPr>
        <w:t xml:space="preserve">des infrastructures </w:t>
      </w:r>
      <w:r>
        <w:rPr>
          <w:lang w:eastAsia="x-none"/>
        </w:rPr>
        <w:t xml:space="preserve">dans une base de données constitue la première étape d’une gestion </w:t>
      </w:r>
      <w:r w:rsidR="00114D10">
        <w:rPr>
          <w:lang w:eastAsia="x-none"/>
        </w:rPr>
        <w:t>systématisée.</w:t>
      </w:r>
    </w:p>
    <w:p w:rsidR="00114D10" w:rsidRDefault="008C6570" w:rsidP="00AA005B">
      <w:pPr>
        <w:pStyle w:val="Corps"/>
        <w:rPr>
          <w:lang w:eastAsia="x-none"/>
        </w:rPr>
      </w:pPr>
      <w:r>
        <w:rPr>
          <w:lang w:eastAsia="x-none"/>
        </w:rPr>
        <w:t>L’ergonomie d’</w:t>
      </w:r>
      <w:r w:rsidR="00E263E2">
        <w:rPr>
          <w:lang w:eastAsia="x-none"/>
        </w:rPr>
        <w:t>OASIS-OKAPI</w:t>
      </w:r>
      <w:r>
        <w:rPr>
          <w:lang w:eastAsia="x-none"/>
        </w:rPr>
        <w:t xml:space="preserve"> permet un recensement cartographique du patrimoine.</w:t>
      </w:r>
    </w:p>
    <w:p w:rsidR="00114D10" w:rsidRDefault="0010394F" w:rsidP="00114D10">
      <w:pPr>
        <w:pStyle w:val="Photosuivie"/>
      </w:pPr>
      <w:r>
        <w:rPr>
          <w:noProof/>
        </w:rPr>
        <w:drawing>
          <wp:inline distT="0" distB="0" distL="0" distR="0" wp14:anchorId="2D69C420" wp14:editId="4D95BFFD">
            <wp:extent cx="5760720" cy="3240482"/>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3240482"/>
                    </a:xfrm>
                    <a:prstGeom prst="rect">
                      <a:avLst/>
                    </a:prstGeom>
                  </pic:spPr>
                </pic:pic>
              </a:graphicData>
            </a:graphic>
          </wp:inline>
        </w:drawing>
      </w:r>
    </w:p>
    <w:p w:rsidR="00114D10" w:rsidRPr="00F165C6" w:rsidRDefault="0010394F" w:rsidP="00114D10">
      <w:pPr>
        <w:pStyle w:val="Photolgende"/>
      </w:pPr>
      <w:r>
        <w:t>Tableau de bord d’un pont suspendu</w:t>
      </w:r>
    </w:p>
    <w:p w:rsidR="00E263E2" w:rsidRDefault="00E263E2" w:rsidP="00E263E2">
      <w:pPr>
        <w:pStyle w:val="Photosuivie"/>
      </w:pPr>
      <w:r>
        <w:rPr>
          <w:noProof/>
        </w:rPr>
        <w:lastRenderedPageBreak/>
        <w:drawing>
          <wp:inline distT="0" distB="0" distL="0" distR="0" wp14:anchorId="04F327E1" wp14:editId="7F4D837A">
            <wp:extent cx="5763491" cy="3117273"/>
            <wp:effectExtent l="0" t="0" r="8890" b="6985"/>
            <wp:docPr id="44" name="Image 44" descr="C:\Users\Valerie\Documents Valérie\Transfert VTC-FA\Memoire technique CD57 (20180328)\3.1.connaitre les ouvrages dune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erie\Documents Valérie\Transfert VTC-FA\Memoire technique CD57 (20180328)\3.1.connaitre les ouvrages dune rout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846"/>
                    <a:stretch/>
                  </pic:blipFill>
                  <pic:spPr bwMode="auto">
                    <a:xfrm>
                      <a:off x="0" y="0"/>
                      <a:ext cx="5760720" cy="3115774"/>
                    </a:xfrm>
                    <a:prstGeom prst="rect">
                      <a:avLst/>
                    </a:prstGeom>
                    <a:noFill/>
                    <a:ln>
                      <a:noFill/>
                    </a:ln>
                    <a:extLst>
                      <a:ext uri="{53640926-AAD7-44D8-BBD7-CCE9431645EC}">
                        <a14:shadowObscured xmlns:a14="http://schemas.microsoft.com/office/drawing/2010/main"/>
                      </a:ext>
                    </a:extLst>
                  </pic:spPr>
                </pic:pic>
              </a:graphicData>
            </a:graphic>
          </wp:inline>
        </w:drawing>
      </w:r>
    </w:p>
    <w:p w:rsidR="00E263E2" w:rsidRPr="00E263E2" w:rsidRDefault="00E263E2" w:rsidP="00E263E2">
      <w:pPr>
        <w:pStyle w:val="Photolgende"/>
      </w:pPr>
      <w:r>
        <w:t>Connaître les ouvrages d’une route</w:t>
      </w:r>
    </w:p>
    <w:p w:rsidR="00B4334A" w:rsidRDefault="00E263E2" w:rsidP="004C394C">
      <w:pPr>
        <w:pStyle w:val="Titre2"/>
      </w:pPr>
      <w:bookmarkStart w:id="3" w:name="_Toc511027857"/>
      <w:r>
        <w:t>Décrire les ouvrag</w:t>
      </w:r>
      <w:r w:rsidR="00943F81">
        <w:t>es</w:t>
      </w:r>
      <w:bookmarkEnd w:id="3"/>
    </w:p>
    <w:p w:rsidR="004C394C" w:rsidRDefault="004C394C" w:rsidP="00D83B31">
      <w:pPr>
        <w:pStyle w:val="Corps1"/>
      </w:pPr>
      <w:r>
        <w:t xml:space="preserve">Mis au point avec </w:t>
      </w:r>
      <w:r w:rsidR="00DD7974">
        <w:t>un groupe d’</w:t>
      </w:r>
      <w:r>
        <w:t>utilisateurs</w:t>
      </w:r>
      <w:r w:rsidR="00DD7974">
        <w:t xml:space="preserve"> pilotes</w:t>
      </w:r>
      <w:r>
        <w:t xml:space="preserve">, le formalisme de description </w:t>
      </w:r>
      <w:r w:rsidR="00E263E2">
        <w:t>OASIS-OKAPI</w:t>
      </w:r>
      <w:r>
        <w:t xml:space="preserve"> répond aux besoins des gestionnaires d’</w:t>
      </w:r>
      <w:r w:rsidR="00E263E2">
        <w:t>ouvrag</w:t>
      </w:r>
      <w:r>
        <w:t>es.</w:t>
      </w:r>
      <w:r w:rsidR="00DD7974">
        <w:t xml:space="preserve"> Concis, il allège les travaux de saisie d’information. Complet, il adresse l’ensemble des besoins de gestion.</w:t>
      </w:r>
    </w:p>
    <w:p w:rsidR="003A765B" w:rsidRPr="00D83B31" w:rsidRDefault="00644147" w:rsidP="00644147">
      <w:pPr>
        <w:pStyle w:val="Titre3"/>
      </w:pPr>
      <w:bookmarkStart w:id="4" w:name="_Toc511027858"/>
      <w:r w:rsidRPr="00644147">
        <w:t xml:space="preserve">Identification, </w:t>
      </w:r>
      <w:r>
        <w:t>d</w:t>
      </w:r>
      <w:r w:rsidRPr="00644147">
        <w:t>onnées administratives, géographiques</w:t>
      </w:r>
      <w:bookmarkEnd w:id="4"/>
    </w:p>
    <w:p w:rsidR="006E1907" w:rsidRDefault="00B4334A" w:rsidP="00B4334A">
      <w:pPr>
        <w:pStyle w:val="Corps1"/>
      </w:pPr>
      <w:r>
        <w:t>L</w:t>
      </w:r>
      <w:r w:rsidR="00644147">
        <w:t>es données communes à tous les ouvrages quel</w:t>
      </w:r>
      <w:r w:rsidR="006E1907">
        <w:t xml:space="preserve">le </w:t>
      </w:r>
      <w:r w:rsidR="00644147">
        <w:t>que</w:t>
      </w:r>
      <w:r w:rsidR="006E1907">
        <w:t xml:space="preserve"> </w:t>
      </w:r>
      <w:r w:rsidR="00644147">
        <w:t>soit l</w:t>
      </w:r>
      <w:r w:rsidR="006E1907" w:rsidRPr="006E1907">
        <w:t>a classe d’objets auquel il se rapporte</w:t>
      </w:r>
      <w:r w:rsidR="006E1907">
        <w:t xml:space="preserve"> (p</w:t>
      </w:r>
      <w:r w:rsidR="006E1907" w:rsidRPr="006E1907">
        <w:t>ont, mur de soutènement, PPHM, bassins</w:t>
      </w:r>
      <w:r w:rsidR="006E1907">
        <w:t>, etc.)</w:t>
      </w:r>
      <w:r>
        <w:t xml:space="preserve"> </w:t>
      </w:r>
      <w:r w:rsidR="006E1907">
        <w:t xml:space="preserve">sont référencées dans le </w:t>
      </w:r>
      <w:r>
        <w:t>panneau général des ouvrages</w:t>
      </w:r>
      <w:r w:rsidR="006E1907">
        <w:t>.</w:t>
      </w:r>
    </w:p>
    <w:p w:rsidR="00B4334A" w:rsidRDefault="006E1907" w:rsidP="00B4334A">
      <w:pPr>
        <w:pStyle w:val="Corps1"/>
      </w:pPr>
      <w:r>
        <w:t>Celui-ci</w:t>
      </w:r>
      <w:r w:rsidR="00B4334A">
        <w:t xml:space="preserve"> comprend cinq parties :</w:t>
      </w:r>
    </w:p>
    <w:p w:rsidR="00B4334A" w:rsidRDefault="00B4334A" w:rsidP="004676FA">
      <w:pPr>
        <w:pStyle w:val="Principal-P2"/>
        <w:keepNext w:val="0"/>
        <w:ind w:hanging="425"/>
      </w:pPr>
      <w:r>
        <w:t xml:space="preserve">Une partie orange administrative : </w:t>
      </w:r>
      <w:r w:rsidRPr="00581359">
        <w:t>Nom, Identifiant (naturel), Constructeur, Année de construction, Gestionnaire, …</w:t>
      </w:r>
    </w:p>
    <w:p w:rsidR="00B4334A" w:rsidRDefault="00B4334A" w:rsidP="004676FA">
      <w:pPr>
        <w:pStyle w:val="Principal-P2"/>
        <w:keepNext w:val="0"/>
        <w:ind w:hanging="425"/>
      </w:pPr>
      <w:r>
        <w:t xml:space="preserve">Une partie bleue technique : </w:t>
      </w:r>
      <w:r w:rsidRPr="00581359">
        <w:rPr>
          <w:i/>
        </w:rPr>
        <w:t>Structure, Matériau,</w:t>
      </w:r>
      <w:r w:rsidR="00581359">
        <w:rPr>
          <w:i/>
          <w:lang w:val="fr-FR"/>
        </w:rPr>
        <w:t xml:space="preserve"> ...</w:t>
      </w:r>
    </w:p>
    <w:p w:rsidR="00B4334A" w:rsidRDefault="00B4334A" w:rsidP="004676FA">
      <w:pPr>
        <w:pStyle w:val="Principal-P2"/>
        <w:keepNext w:val="0"/>
        <w:ind w:hanging="425"/>
      </w:pPr>
      <w:r>
        <w:t xml:space="preserve">Une partie verte localisation : </w:t>
      </w:r>
      <w:r w:rsidRPr="00581359">
        <w:t>Voie, PR+ABS, Latitude, Longitude,</w:t>
      </w:r>
      <w:r w:rsidR="00581359" w:rsidRPr="00581359">
        <w:rPr>
          <w:lang w:val="fr-FR"/>
        </w:rPr>
        <w:t xml:space="preserve"> ...</w:t>
      </w:r>
    </w:p>
    <w:p w:rsidR="00B4334A" w:rsidRPr="00581359" w:rsidRDefault="00B4334A" w:rsidP="004676FA">
      <w:pPr>
        <w:pStyle w:val="Principal-P2"/>
        <w:keepNext w:val="0"/>
        <w:ind w:hanging="425"/>
        <w:rPr>
          <w:i/>
        </w:rPr>
      </w:pPr>
      <w:r>
        <w:t xml:space="preserve">Une partie jaune géométrie : </w:t>
      </w:r>
      <w:r w:rsidRPr="00581359">
        <w:rPr>
          <w:i/>
        </w:rPr>
        <w:t>Longueur, Ouverture, ...</w:t>
      </w:r>
    </w:p>
    <w:p w:rsidR="00B4334A" w:rsidRDefault="00B4334A" w:rsidP="004676FA">
      <w:pPr>
        <w:pStyle w:val="Principal-P2"/>
        <w:keepNext w:val="0"/>
        <w:ind w:hanging="425"/>
      </w:pPr>
      <w:r>
        <w:t xml:space="preserve">Une partie libre comprenant des champs libres </w:t>
      </w:r>
    </w:p>
    <w:p w:rsidR="007A3801" w:rsidRDefault="003954B3" w:rsidP="007A3801">
      <w:pPr>
        <w:pStyle w:val="Photosuivie"/>
      </w:pPr>
      <w:r>
        <w:rPr>
          <w:noProof/>
        </w:rPr>
        <w:lastRenderedPageBreak/>
        <w:drawing>
          <wp:inline distT="0" distB="0" distL="0" distR="0" wp14:anchorId="74880D62" wp14:editId="227666A2">
            <wp:extent cx="5760720" cy="3240482"/>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3240482"/>
                    </a:xfrm>
                    <a:prstGeom prst="rect">
                      <a:avLst/>
                    </a:prstGeom>
                  </pic:spPr>
                </pic:pic>
              </a:graphicData>
            </a:graphic>
          </wp:inline>
        </w:drawing>
      </w:r>
    </w:p>
    <w:p w:rsidR="007A3801" w:rsidRPr="007A3801" w:rsidRDefault="007A3801" w:rsidP="007A3801">
      <w:pPr>
        <w:pStyle w:val="Photolgende"/>
      </w:pPr>
      <w:r>
        <w:t>Panneau géné</w:t>
      </w:r>
      <w:r w:rsidR="002C7740">
        <w:t>ral d’un</w:t>
      </w:r>
      <w:r>
        <w:t xml:space="preserve"> </w:t>
      </w:r>
      <w:r w:rsidR="0010394F">
        <w:t>pont « </w:t>
      </w:r>
      <w:r w:rsidR="003954B3">
        <w:t>tablier</w:t>
      </w:r>
      <w:r w:rsidR="0010394F">
        <w:t> »</w:t>
      </w:r>
    </w:p>
    <w:p w:rsidR="00B4334A" w:rsidRDefault="007D139B" w:rsidP="004C394C">
      <w:pPr>
        <w:pStyle w:val="Titre3"/>
      </w:pPr>
      <w:bookmarkStart w:id="5" w:name="_Toc443564864"/>
      <w:bookmarkStart w:id="6" w:name="_Toc511027859"/>
      <w:r>
        <w:t>E</w:t>
      </w:r>
      <w:r w:rsidR="006E1907">
        <w:t>léments de</w:t>
      </w:r>
      <w:r w:rsidR="004C394C">
        <w:t xml:space="preserve"> structur</w:t>
      </w:r>
      <w:bookmarkEnd w:id="5"/>
      <w:r w:rsidR="00581359">
        <w:t>e</w:t>
      </w:r>
      <w:bookmarkEnd w:id="6"/>
    </w:p>
    <w:p w:rsidR="00B4334A" w:rsidRDefault="008C6570" w:rsidP="00B4334A">
      <w:pPr>
        <w:pStyle w:val="Corps1"/>
        <w:keepNext/>
      </w:pPr>
      <w:r>
        <w:t>L</w:t>
      </w:r>
      <w:r w:rsidR="00B4334A">
        <w:t xml:space="preserve">es éléments de la structure de chaque </w:t>
      </w:r>
      <w:r w:rsidR="00E263E2">
        <w:t>ouvrage</w:t>
      </w:r>
      <w:r w:rsidR="0006698E">
        <w:t xml:space="preserve"> </w:t>
      </w:r>
      <w:r w:rsidR="00B4334A">
        <w:t>sont accessibles en édition ou en consultation via un clic dans l’arborescence de son panneau Structure.</w:t>
      </w:r>
    </w:p>
    <w:p w:rsidR="00644147" w:rsidRDefault="00644147" w:rsidP="00644147">
      <w:pPr>
        <w:pStyle w:val="Photosuivie"/>
      </w:pPr>
      <w:r>
        <w:rPr>
          <w:noProof/>
        </w:rPr>
        <w:drawing>
          <wp:inline distT="0" distB="0" distL="0" distR="0" wp14:anchorId="334C1C42" wp14:editId="09E4EDCA">
            <wp:extent cx="5763491" cy="3131127"/>
            <wp:effectExtent l="0" t="0" r="0" b="0"/>
            <wp:docPr id="6" name="Image 6" descr="C:\Users\Valerie\Documents Valérie\Appels d'offre\AO Moselle (28 mars 2018) (OASIS)\Photos écrans\3.1.connaitre la structure dun ouv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Documents Valérie\Appels d'offre\AO Moselle (28 mars 2018) (OASIS)\Photos écrans\3.1.connaitre la structure dun ouvrage.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419"/>
                    <a:stretch/>
                  </pic:blipFill>
                  <pic:spPr bwMode="auto">
                    <a:xfrm>
                      <a:off x="0" y="0"/>
                      <a:ext cx="5760720" cy="3129622"/>
                    </a:xfrm>
                    <a:prstGeom prst="rect">
                      <a:avLst/>
                    </a:prstGeom>
                    <a:noFill/>
                    <a:ln>
                      <a:noFill/>
                    </a:ln>
                    <a:extLst>
                      <a:ext uri="{53640926-AAD7-44D8-BBD7-CCE9431645EC}">
                        <a14:shadowObscured xmlns:a14="http://schemas.microsoft.com/office/drawing/2010/main"/>
                      </a:ext>
                    </a:extLst>
                  </pic:spPr>
                </pic:pic>
              </a:graphicData>
            </a:graphic>
          </wp:inline>
        </w:drawing>
      </w:r>
    </w:p>
    <w:p w:rsidR="00644147" w:rsidRPr="00644147" w:rsidRDefault="00644147" w:rsidP="00644147">
      <w:pPr>
        <w:pStyle w:val="Photolgende"/>
      </w:pPr>
      <w:r>
        <w:t>Eléments de structure d’un pont</w:t>
      </w:r>
      <w:r w:rsidR="006E1907">
        <w:t xml:space="preserve"> (Exemple)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644147" w:rsidTr="00644147">
        <w:tc>
          <w:tcPr>
            <w:tcW w:w="4606" w:type="dxa"/>
            <w:vAlign w:val="bottom"/>
          </w:tcPr>
          <w:p w:rsidR="00644147" w:rsidRDefault="00644147" w:rsidP="00644147">
            <w:pPr>
              <w:pStyle w:val="Photosuivie"/>
            </w:pPr>
            <w:r>
              <w:rPr>
                <w:noProof/>
              </w:rPr>
              <w:lastRenderedPageBreak/>
              <w:drawing>
                <wp:inline distT="0" distB="0" distL="0" distR="0" wp14:anchorId="2E8321BF" wp14:editId="77B25B2C">
                  <wp:extent cx="2520000" cy="261323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20000" cy="2613234"/>
                          </a:xfrm>
                          <a:prstGeom prst="rect">
                            <a:avLst/>
                          </a:prstGeom>
                        </pic:spPr>
                      </pic:pic>
                    </a:graphicData>
                  </a:graphic>
                </wp:inline>
              </w:drawing>
            </w:r>
          </w:p>
        </w:tc>
        <w:tc>
          <w:tcPr>
            <w:tcW w:w="4606" w:type="dxa"/>
          </w:tcPr>
          <w:p w:rsidR="00644147" w:rsidRDefault="00644147" w:rsidP="00F165C6">
            <w:pPr>
              <w:pStyle w:val="Photosuivie"/>
            </w:pPr>
            <w:r>
              <w:rPr>
                <w:noProof/>
              </w:rPr>
              <w:drawing>
                <wp:inline distT="0" distB="0" distL="0" distR="0" wp14:anchorId="1060AF6F" wp14:editId="6836DFF5">
                  <wp:extent cx="2700000" cy="2848820"/>
                  <wp:effectExtent l="0" t="0" r="5715" b="889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7409" t="7595" r="27384" b="7595"/>
                          <a:stretch/>
                        </pic:blipFill>
                        <pic:spPr bwMode="auto">
                          <a:xfrm>
                            <a:off x="0" y="0"/>
                            <a:ext cx="2700000" cy="2848820"/>
                          </a:xfrm>
                          <a:prstGeom prst="rect">
                            <a:avLst/>
                          </a:prstGeom>
                          <a:ln>
                            <a:noFill/>
                          </a:ln>
                          <a:extLst>
                            <a:ext uri="{53640926-AAD7-44D8-BBD7-CCE9431645EC}">
                              <a14:shadowObscured xmlns:a14="http://schemas.microsoft.com/office/drawing/2010/main"/>
                            </a:ext>
                          </a:extLst>
                        </pic:spPr>
                      </pic:pic>
                    </a:graphicData>
                  </a:graphic>
                </wp:inline>
              </w:drawing>
            </w:r>
          </w:p>
        </w:tc>
      </w:tr>
      <w:tr w:rsidR="00644147" w:rsidTr="00644147">
        <w:tc>
          <w:tcPr>
            <w:tcW w:w="4606" w:type="dxa"/>
          </w:tcPr>
          <w:p w:rsidR="00644147" w:rsidRDefault="00644147" w:rsidP="00644147">
            <w:pPr>
              <w:pStyle w:val="Photolgende"/>
            </w:pPr>
            <w:r>
              <w:t>Eléments de structure d’un pont « cadre »</w:t>
            </w:r>
          </w:p>
        </w:tc>
        <w:tc>
          <w:tcPr>
            <w:tcW w:w="4606" w:type="dxa"/>
          </w:tcPr>
          <w:p w:rsidR="00644147" w:rsidRDefault="00644147" w:rsidP="00644147">
            <w:pPr>
              <w:pStyle w:val="Photolgende"/>
            </w:pPr>
            <w:r>
              <w:t>Eléments de structure d’un pont « buse »</w:t>
            </w:r>
          </w:p>
        </w:tc>
      </w:tr>
      <w:tr w:rsidR="00644147" w:rsidTr="006E1907">
        <w:tc>
          <w:tcPr>
            <w:tcW w:w="4606" w:type="dxa"/>
            <w:vAlign w:val="bottom"/>
          </w:tcPr>
          <w:p w:rsidR="00644147" w:rsidRDefault="00644147" w:rsidP="006E1907">
            <w:pPr>
              <w:pStyle w:val="Photosuivie"/>
            </w:pPr>
            <w:r>
              <w:rPr>
                <w:noProof/>
              </w:rPr>
              <w:drawing>
                <wp:inline distT="0" distB="0" distL="0" distR="0" wp14:anchorId="1C3AA168" wp14:editId="104EDFBC">
                  <wp:extent cx="2520000" cy="2878736"/>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20000" cy="2878736"/>
                          </a:xfrm>
                          <a:prstGeom prst="rect">
                            <a:avLst/>
                          </a:prstGeom>
                        </pic:spPr>
                      </pic:pic>
                    </a:graphicData>
                  </a:graphic>
                </wp:inline>
              </w:drawing>
            </w:r>
          </w:p>
        </w:tc>
        <w:tc>
          <w:tcPr>
            <w:tcW w:w="4606" w:type="dxa"/>
            <w:vAlign w:val="bottom"/>
          </w:tcPr>
          <w:p w:rsidR="00644147" w:rsidRDefault="00644147" w:rsidP="006E1907">
            <w:pPr>
              <w:pStyle w:val="Photosuivie"/>
            </w:pPr>
            <w:r>
              <w:rPr>
                <w:noProof/>
              </w:rPr>
              <w:drawing>
                <wp:inline distT="0" distB="0" distL="0" distR="0" wp14:anchorId="3CE9F7AE" wp14:editId="76CF9384">
                  <wp:extent cx="2258291" cy="3073487"/>
                  <wp:effectExtent l="0" t="0" r="889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_pphm.png"/>
                          <pic:cNvPicPr/>
                        </pic:nvPicPr>
                        <pic:blipFill rotWithShape="1">
                          <a:blip r:embed="rId21" cstate="print">
                            <a:extLst>
                              <a:ext uri="{28A0092B-C50C-407E-A947-70E740481C1C}">
                                <a14:useLocalDpi xmlns:a14="http://schemas.microsoft.com/office/drawing/2010/main" val="0"/>
                              </a:ext>
                            </a:extLst>
                          </a:blip>
                          <a:srcRect t="5132" r="60790"/>
                          <a:stretch/>
                        </pic:blipFill>
                        <pic:spPr bwMode="auto">
                          <a:xfrm>
                            <a:off x="0" y="0"/>
                            <a:ext cx="2258753" cy="3074116"/>
                          </a:xfrm>
                          <a:prstGeom prst="rect">
                            <a:avLst/>
                          </a:prstGeom>
                          <a:ln>
                            <a:noFill/>
                          </a:ln>
                          <a:extLst>
                            <a:ext uri="{53640926-AAD7-44D8-BBD7-CCE9431645EC}">
                              <a14:shadowObscured xmlns:a14="http://schemas.microsoft.com/office/drawing/2010/main"/>
                            </a:ext>
                          </a:extLst>
                        </pic:spPr>
                      </pic:pic>
                    </a:graphicData>
                  </a:graphic>
                </wp:inline>
              </w:drawing>
            </w:r>
          </w:p>
        </w:tc>
      </w:tr>
      <w:tr w:rsidR="00644147" w:rsidTr="00644147">
        <w:tc>
          <w:tcPr>
            <w:tcW w:w="4606" w:type="dxa"/>
          </w:tcPr>
          <w:p w:rsidR="00644147" w:rsidRDefault="00644147" w:rsidP="00644147">
            <w:pPr>
              <w:pStyle w:val="Photolgende"/>
            </w:pPr>
            <w:r>
              <w:t>Eléments de structure d’un mur « poids »</w:t>
            </w:r>
          </w:p>
        </w:tc>
        <w:tc>
          <w:tcPr>
            <w:tcW w:w="4606" w:type="dxa"/>
          </w:tcPr>
          <w:p w:rsidR="00644147" w:rsidRDefault="00644147" w:rsidP="00644147">
            <w:pPr>
              <w:pStyle w:val="Photolgende"/>
            </w:pPr>
            <w:r>
              <w:t>Eléments de structure d’un « portique »</w:t>
            </w:r>
          </w:p>
        </w:tc>
      </w:tr>
    </w:tbl>
    <w:p w:rsidR="00864133" w:rsidRDefault="007D139B" w:rsidP="004C394C">
      <w:pPr>
        <w:pStyle w:val="Titre3"/>
      </w:pPr>
      <w:bookmarkStart w:id="7" w:name="_Toc511027860"/>
      <w:r>
        <w:t>E</w:t>
      </w:r>
      <w:r w:rsidR="00864133">
        <w:t>quipements</w:t>
      </w:r>
      <w:bookmarkEnd w:id="7"/>
    </w:p>
    <w:p w:rsidR="006E1907" w:rsidRDefault="00864133" w:rsidP="00864133">
      <w:pPr>
        <w:pStyle w:val="Corps1"/>
      </w:pPr>
      <w:r>
        <w:t>Les équipements</w:t>
      </w:r>
      <w:r w:rsidR="006E1907">
        <w:t xml:space="preserve"> </w:t>
      </w:r>
      <w:r w:rsidR="006E1907" w:rsidRPr="006E1907">
        <w:t>sont attachés aux voies des ouvrages (voie portée pour les ponts, voie soutenue ou protégée pour les murs)</w:t>
      </w:r>
      <w:r w:rsidR="006E1907">
        <w:t>.</w:t>
      </w:r>
    </w:p>
    <w:p w:rsidR="00864133" w:rsidRDefault="006E1907" w:rsidP="00864133">
      <w:pPr>
        <w:pStyle w:val="Corps1"/>
      </w:pPr>
      <w:r>
        <w:t>Ils</w:t>
      </w:r>
      <w:r w:rsidR="00864133">
        <w:t xml:space="preserve"> sont accessibles en édition ou en consultation via un clic dans </w:t>
      </w:r>
      <w:r>
        <w:t>le</w:t>
      </w:r>
      <w:r w:rsidR="00864133">
        <w:t xml:space="preserve"> panneau Equipements.</w:t>
      </w:r>
    </w:p>
    <w:p w:rsidR="006E1907" w:rsidRDefault="006E1907" w:rsidP="006E1907">
      <w:pPr>
        <w:pStyle w:val="Photosuivie"/>
      </w:pPr>
      <w:r>
        <w:rPr>
          <w:noProof/>
        </w:rPr>
        <w:lastRenderedPageBreak/>
        <w:drawing>
          <wp:inline distT="0" distB="0" distL="0" distR="0" wp14:anchorId="145B2FD5" wp14:editId="0946C20B">
            <wp:extent cx="5760720" cy="3122823"/>
            <wp:effectExtent l="0" t="0" r="0" b="1905"/>
            <wp:docPr id="61" name="Image 61" descr="C:\Users\Valerie\Documents Valérie\Transfert VTC-FA\Memoire technique CD57 (20180328)\31. connaitre les equipements dun ouv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rie\Documents Valérie\Transfert VTC-FA\Memoire technique CD57 (20180328)\31. connaitre les equipements dun ouvrage.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633"/>
                    <a:stretch/>
                  </pic:blipFill>
                  <pic:spPr bwMode="auto">
                    <a:xfrm>
                      <a:off x="0" y="0"/>
                      <a:ext cx="5760720" cy="3122823"/>
                    </a:xfrm>
                    <a:prstGeom prst="rect">
                      <a:avLst/>
                    </a:prstGeom>
                    <a:noFill/>
                    <a:ln>
                      <a:noFill/>
                    </a:ln>
                    <a:extLst>
                      <a:ext uri="{53640926-AAD7-44D8-BBD7-CCE9431645EC}">
                        <a14:shadowObscured xmlns:a14="http://schemas.microsoft.com/office/drawing/2010/main"/>
                      </a:ext>
                    </a:extLst>
                  </pic:spPr>
                </pic:pic>
              </a:graphicData>
            </a:graphic>
          </wp:inline>
        </w:drawing>
      </w:r>
    </w:p>
    <w:p w:rsidR="006E1907" w:rsidRDefault="006E1907" w:rsidP="006E1907">
      <w:pPr>
        <w:pStyle w:val="Photolgende"/>
      </w:pPr>
      <w:r>
        <w:t>Equipements d’un pont (Exemple)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588"/>
      </w:tblGrid>
      <w:tr w:rsidR="006E1907" w:rsidTr="006E1907">
        <w:tc>
          <w:tcPr>
            <w:tcW w:w="4606" w:type="dxa"/>
            <w:vAlign w:val="bottom"/>
          </w:tcPr>
          <w:p w:rsidR="006E1907" w:rsidRDefault="006E1907" w:rsidP="00386FA8">
            <w:pPr>
              <w:pStyle w:val="Photosuivie"/>
            </w:pPr>
            <w:r>
              <w:rPr>
                <w:noProof/>
              </w:rPr>
              <w:drawing>
                <wp:inline distT="0" distB="0" distL="0" distR="0" wp14:anchorId="7A8ED44B" wp14:editId="54733935">
                  <wp:extent cx="2880000" cy="2290464"/>
                  <wp:effectExtent l="0" t="0" r="0" b="0"/>
                  <wp:docPr id="62" name="Image 62" descr="C:\temp\Captures Seine-et-Marne (20160201)\17-02\equipement_p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mp\Captures Seine-et-Marne (20160201)\17-02\equipement_pont.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847" t="10882" r="27371" b="25799"/>
                          <a:stretch/>
                        </pic:blipFill>
                        <pic:spPr bwMode="auto">
                          <a:xfrm>
                            <a:off x="0" y="0"/>
                            <a:ext cx="2880000" cy="22904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6" w:type="dxa"/>
            <w:vAlign w:val="bottom"/>
          </w:tcPr>
          <w:p w:rsidR="006E1907" w:rsidRDefault="006E1907" w:rsidP="006E1907">
            <w:pPr>
              <w:pStyle w:val="Photosuivie"/>
            </w:pPr>
            <w:r>
              <w:rPr>
                <w:noProof/>
              </w:rPr>
              <w:drawing>
                <wp:inline distT="0" distB="0" distL="0" distR="0" wp14:anchorId="636678C0" wp14:editId="6D333710">
                  <wp:extent cx="2808000" cy="2179121"/>
                  <wp:effectExtent l="0" t="0" r="0" b="0"/>
                  <wp:docPr id="63" name="Image 63" descr="C:\temp\Captures Seine-et-Marne (20160201)\article62_2-5\equipement_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Captures Seine-et-Marne (20160201)\article62_2-5\equipement_mur.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404" t="5128" r="27523" b="32668"/>
                          <a:stretch/>
                        </pic:blipFill>
                        <pic:spPr bwMode="auto">
                          <a:xfrm>
                            <a:off x="0" y="0"/>
                            <a:ext cx="2808000" cy="2179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1907" w:rsidTr="00386FA8">
        <w:tc>
          <w:tcPr>
            <w:tcW w:w="4606" w:type="dxa"/>
          </w:tcPr>
          <w:p w:rsidR="006E1907" w:rsidRDefault="006E1907" w:rsidP="006E1907">
            <w:pPr>
              <w:pStyle w:val="Photolgende"/>
            </w:pPr>
            <w:r>
              <w:t>Exemple d’équipements d’un pont</w:t>
            </w:r>
          </w:p>
        </w:tc>
        <w:tc>
          <w:tcPr>
            <w:tcW w:w="4606" w:type="dxa"/>
          </w:tcPr>
          <w:p w:rsidR="006E1907" w:rsidRDefault="006E1907" w:rsidP="00386FA8">
            <w:pPr>
              <w:pStyle w:val="Photolgende"/>
            </w:pPr>
            <w:r>
              <w:t>Exemple d’équipements d’un mur</w:t>
            </w:r>
          </w:p>
        </w:tc>
      </w:tr>
    </w:tbl>
    <w:p w:rsidR="00FD381B" w:rsidRDefault="007D139B" w:rsidP="004C394C">
      <w:pPr>
        <w:pStyle w:val="Titre3"/>
      </w:pPr>
      <w:bookmarkStart w:id="8" w:name="_Toc511027861"/>
      <w:r>
        <w:t>D</w:t>
      </w:r>
      <w:r w:rsidR="006E1907">
        <w:t>onnées relatives à l’</w:t>
      </w:r>
      <w:r w:rsidR="00FD381B">
        <w:t>exploitation</w:t>
      </w:r>
      <w:r w:rsidR="006E1907">
        <w:t xml:space="preserve"> et l’environnement</w:t>
      </w:r>
      <w:bookmarkEnd w:id="8"/>
    </w:p>
    <w:p w:rsidR="00FD381B" w:rsidRDefault="00FD381B" w:rsidP="00FD381B">
      <w:pPr>
        <w:pStyle w:val="Corps1"/>
      </w:pPr>
      <w:r>
        <w:t>Les données relatives à l’environnement (risques naturels, contexte environnemental, ...) et à l’exploitation (capacité portante, …) de l’</w:t>
      </w:r>
      <w:r w:rsidR="00E263E2">
        <w:t>ouvrage</w:t>
      </w:r>
      <w:r>
        <w:t xml:space="preserve"> sont accessibles en édition ou en consultation via un clic dans son panneau Exploitation</w:t>
      </w:r>
      <w:r w:rsidR="008C6570">
        <w:t>.</w:t>
      </w:r>
    </w:p>
    <w:p w:rsidR="006E1907" w:rsidRPr="00FD381B" w:rsidRDefault="006E1907" w:rsidP="006E1907">
      <w:pPr>
        <w:pStyle w:val="Photosuivie"/>
      </w:pPr>
      <w:r>
        <w:rPr>
          <w:noProof/>
        </w:rPr>
        <w:lastRenderedPageBreak/>
        <w:drawing>
          <wp:inline distT="0" distB="0" distL="0" distR="0" wp14:anchorId="60D44E6E" wp14:editId="4BD1C846">
            <wp:extent cx="5760720" cy="3240405"/>
            <wp:effectExtent l="0" t="0" r="0" b="0"/>
            <wp:docPr id="18" name="Image 18" descr="C:\Users\Valerie\Documents Valérie\Appels d'offre\AO Moselle (28 mars 2018) (OASIS)\Photos écrans\onglet exploitation pour convois exception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erie\Documents Valérie\Appels d'offre\AO Moselle (28 mars 2018) (OASIS)\Photos écrans\onglet exploitation pour convois exceptionnel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4334A" w:rsidRDefault="007D139B" w:rsidP="00B4334A">
      <w:pPr>
        <w:pStyle w:val="Titre3"/>
      </w:pPr>
      <w:bookmarkStart w:id="9" w:name="_Toc511027862"/>
      <w:r>
        <w:t>P</w:t>
      </w:r>
      <w:r w:rsidR="00B4334A">
        <w:t>hotographies</w:t>
      </w:r>
      <w:r>
        <w:t>, plans, schémas</w:t>
      </w:r>
      <w:r w:rsidR="00374426" w:rsidRPr="00374426">
        <w:t xml:space="preserve"> </w:t>
      </w:r>
      <w:r w:rsidR="00374426">
        <w:t>et autres documents</w:t>
      </w:r>
      <w:bookmarkEnd w:id="9"/>
    </w:p>
    <w:p w:rsidR="00B4334A" w:rsidRDefault="00B4334A" w:rsidP="00B4334A">
      <w:pPr>
        <w:pStyle w:val="Corps1"/>
        <w:keepNext/>
      </w:pPr>
      <w:r>
        <w:t xml:space="preserve">La connaissance des </w:t>
      </w:r>
      <w:r w:rsidR="00E263E2">
        <w:t>ouvrage</w:t>
      </w:r>
      <w:r w:rsidR="0006698E">
        <w:t>s</w:t>
      </w:r>
      <w:r>
        <w:t xml:space="preserve"> est complétée par les documents </w:t>
      </w:r>
      <w:r w:rsidR="0006698E">
        <w:t xml:space="preserve">qui lui sont </w:t>
      </w:r>
      <w:r>
        <w:t>assoc</w:t>
      </w:r>
      <w:r w:rsidR="004676FA">
        <w:t>iés : photos, schémas, plans …</w:t>
      </w:r>
    </w:p>
    <w:p w:rsidR="004676FA" w:rsidRDefault="004676FA" w:rsidP="004676FA">
      <w:pPr>
        <w:pStyle w:val="Photo"/>
      </w:pPr>
      <w:r>
        <w:rPr>
          <w:noProof/>
        </w:rPr>
        <w:drawing>
          <wp:inline distT="0" distB="0" distL="0" distR="0" wp14:anchorId="67A9F5B7" wp14:editId="7E445E52">
            <wp:extent cx="5760720" cy="3240405"/>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240405"/>
                    </a:xfrm>
                    <a:prstGeom prst="rect">
                      <a:avLst/>
                    </a:prstGeom>
                  </pic:spPr>
                </pic:pic>
              </a:graphicData>
            </a:graphic>
          </wp:inline>
        </w:drawing>
      </w:r>
    </w:p>
    <w:p w:rsidR="004676FA" w:rsidRDefault="004676FA" w:rsidP="004676FA">
      <w:pPr>
        <w:pStyle w:val="Corps1"/>
      </w:pPr>
      <w:r>
        <w:t>Les photos prises avec la tablette sont directement intégrées dans le logiciel au moment du téléchargement de la visite. Il n’y a pas de stockage intermédiaire.</w:t>
      </w:r>
    </w:p>
    <w:p w:rsidR="004676FA" w:rsidRDefault="004676FA" w:rsidP="004676FA">
      <w:pPr>
        <w:pStyle w:val="Corps1"/>
      </w:pPr>
      <w:r>
        <w:t>Les photos sont rangées dans une arborescence sur le serveur selon un plan de classement prédéfini dans le paramétrage. Le rangement des photos dans l’arborescence est effectué en prenant en compte plusieurs critères selon la convenance de l’administrateur.</w:t>
      </w:r>
    </w:p>
    <w:p w:rsidR="004676FA" w:rsidRDefault="004676FA" w:rsidP="004676FA">
      <w:pPr>
        <w:pStyle w:val="Corps1"/>
      </w:pPr>
      <w:r>
        <w:lastRenderedPageBreak/>
        <w:t>Les photos se rapportent à l’ouvrage, à ses composants, à ses désordres et interventions.</w:t>
      </w:r>
    </w:p>
    <w:p w:rsidR="004676FA" w:rsidRDefault="004676FA" w:rsidP="004676FA">
      <w:pPr>
        <w:pStyle w:val="Corps1"/>
      </w:pPr>
      <w:r>
        <w:t>Toutes les photos sont capitalisées dans le logiciel dans le but de documenter les évolutions des ouvrages.</w:t>
      </w:r>
    </w:p>
    <w:p w:rsidR="004676FA" w:rsidRDefault="004676FA" w:rsidP="004676FA">
      <w:pPr>
        <w:pStyle w:val="Corps1"/>
      </w:pPr>
      <w:r>
        <w:t>La taille des photos est limitée au moment de leur prise sur la tablette et de leur affichage dans OASIS-WEB.</w:t>
      </w:r>
    </w:p>
    <w:p w:rsidR="00FE13AF" w:rsidRDefault="00FE13AF" w:rsidP="00B4334A">
      <w:pPr>
        <w:pStyle w:val="Enumr"/>
      </w:pPr>
      <w:r>
        <w:t>Les photos :</w:t>
      </w:r>
    </w:p>
    <w:p w:rsidR="00FE13AF" w:rsidRDefault="00FE13AF" w:rsidP="00FE13AF">
      <w:pPr>
        <w:pStyle w:val="Photo"/>
      </w:pPr>
      <w:r>
        <w:rPr>
          <w:noProof/>
        </w:rPr>
        <w:drawing>
          <wp:inline distT="0" distB="0" distL="0" distR="0" wp14:anchorId="3ABBCBA8" wp14:editId="5180BC47">
            <wp:extent cx="5040000" cy="3150000"/>
            <wp:effectExtent l="0" t="0" r="8255" b="0"/>
            <wp:docPr id="25" name="Image 25" descr="C:\Users\Valerie\Documents Valérie\DOCUMENTATIONS LOGICIELS\DOCS OASIS-V7\Notices\Ecrans WEB2\2015-04-17-15-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e\Documents Valérie\DOCUMENTATIONS LOGICIELS\DOCS OASIS-V7\Notices\Ecrans WEB2\2015-04-17-15-44-1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0" cy="3150000"/>
                    </a:xfrm>
                    <a:prstGeom prst="rect">
                      <a:avLst/>
                    </a:prstGeom>
                    <a:noFill/>
                    <a:ln>
                      <a:noFill/>
                    </a:ln>
                  </pic:spPr>
                </pic:pic>
              </a:graphicData>
            </a:graphic>
          </wp:inline>
        </w:drawing>
      </w:r>
    </w:p>
    <w:p w:rsidR="00B4334A" w:rsidRDefault="00FE13AF" w:rsidP="00B4334A">
      <w:pPr>
        <w:pStyle w:val="Enumr"/>
      </w:pPr>
      <w:r>
        <w:t>L</w:t>
      </w:r>
      <w:r w:rsidR="00B4334A">
        <w:t>es schémas :</w:t>
      </w:r>
    </w:p>
    <w:p w:rsidR="00B4334A" w:rsidRDefault="00FE13AF" w:rsidP="00B4334A">
      <w:pPr>
        <w:pStyle w:val="Photo"/>
      </w:pPr>
      <w:r>
        <w:rPr>
          <w:noProof/>
        </w:rPr>
        <w:drawing>
          <wp:inline distT="0" distB="0" distL="0" distR="0" wp14:anchorId="52C3DE3D" wp14:editId="3F3199F6">
            <wp:extent cx="5040000" cy="2834558"/>
            <wp:effectExtent l="0" t="0" r="8255" b="4445"/>
            <wp:docPr id="24" name="Image 24" descr="\\TWS-SERVEUR\AncienDisque\documents\valerie.cambert\Appels Offre\AO ME Lille (8 Sept 2015)\REPONSE CANDIDATURE\Captures\edition-schemas-administrateur-ouvrage-cg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WS-SERVEUR\AncienDisque\documents\valerie.cambert\Appels Offre\AO ME Lille (8 Sept 2015)\REPONSE CANDIDATURE\Captures\edition-schemas-administrateur-ouvrage-cg82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000" cy="2834558"/>
                    </a:xfrm>
                    <a:prstGeom prst="rect">
                      <a:avLst/>
                    </a:prstGeom>
                    <a:noFill/>
                    <a:ln>
                      <a:noFill/>
                    </a:ln>
                  </pic:spPr>
                </pic:pic>
              </a:graphicData>
            </a:graphic>
          </wp:inline>
        </w:drawing>
      </w:r>
    </w:p>
    <w:p w:rsidR="00B4334A" w:rsidRDefault="00FE13AF" w:rsidP="00B4334A">
      <w:pPr>
        <w:pStyle w:val="Enumr"/>
      </w:pPr>
      <w:r>
        <w:lastRenderedPageBreak/>
        <w:t>L</w:t>
      </w:r>
      <w:r w:rsidR="00B4334A">
        <w:t>es documents externes (conventions, rapports de visites) :</w:t>
      </w:r>
    </w:p>
    <w:p w:rsidR="00B4334A" w:rsidRDefault="00B4334A" w:rsidP="00B4334A">
      <w:pPr>
        <w:pStyle w:val="Photosuivie"/>
      </w:pPr>
      <w:r w:rsidRPr="00050330">
        <w:rPr>
          <w:noProof/>
        </w:rPr>
        <w:drawing>
          <wp:inline distT="0" distB="0" distL="0" distR="0" wp14:anchorId="6CEC3700" wp14:editId="3D06E387">
            <wp:extent cx="5040000" cy="2833200"/>
            <wp:effectExtent l="0" t="0" r="8255" b="5715"/>
            <wp:docPr id="13" name="Image 13" descr="\\TWS-SERVEUR\AncienDisque\documents\valerie.cambert\Appels Offre\AO ME LILLE (8 septembre 2015)\captures\Réunion_Doc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WS-SERVEUR\AncienDisque\documents\valerie.cambert\Appels Offre\AO ME LILLE (8 septembre 2015)\captures\Réunion_Docts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000" cy="2833200"/>
                    </a:xfrm>
                    <a:prstGeom prst="rect">
                      <a:avLst/>
                    </a:prstGeom>
                    <a:noFill/>
                    <a:ln>
                      <a:noFill/>
                    </a:ln>
                  </pic:spPr>
                </pic:pic>
              </a:graphicData>
            </a:graphic>
          </wp:inline>
        </w:drawing>
      </w:r>
    </w:p>
    <w:p w:rsidR="00B4334A" w:rsidRDefault="00B4334A" w:rsidP="00B4334A">
      <w:pPr>
        <w:pStyle w:val="Photolgende"/>
      </w:pPr>
      <w:r>
        <w:t xml:space="preserve">Lien vers les documents </w:t>
      </w:r>
    </w:p>
    <w:p w:rsidR="00864133" w:rsidRDefault="004C394C" w:rsidP="00A02CB2">
      <w:pPr>
        <w:pStyle w:val="Titre2"/>
      </w:pPr>
      <w:bookmarkStart w:id="10" w:name="_Toc511027863"/>
      <w:r>
        <w:t>O</w:t>
      </w:r>
      <w:r w:rsidR="00943F81">
        <w:t>rganiser la surveillance</w:t>
      </w:r>
      <w:bookmarkEnd w:id="10"/>
    </w:p>
    <w:p w:rsidR="004C394C" w:rsidRDefault="00E263E2" w:rsidP="004C394C">
      <w:pPr>
        <w:pStyle w:val="Corps"/>
        <w:rPr>
          <w:lang w:eastAsia="x-none"/>
        </w:rPr>
      </w:pPr>
      <w:r>
        <w:rPr>
          <w:lang w:eastAsia="x-none"/>
        </w:rPr>
        <w:t>OASIS-OKAPI</w:t>
      </w:r>
      <w:r w:rsidR="004C394C">
        <w:rPr>
          <w:lang w:eastAsia="x-none"/>
        </w:rPr>
        <w:t xml:space="preserve"> offre un outil flexible de planification et de suivi des visites et des moyens associés. Il favorise ainsi la qualité de la surveillance des </w:t>
      </w:r>
      <w:r>
        <w:rPr>
          <w:lang w:eastAsia="x-none"/>
        </w:rPr>
        <w:t>ouvrage</w:t>
      </w:r>
      <w:r w:rsidR="004C394C">
        <w:rPr>
          <w:lang w:eastAsia="x-none"/>
        </w:rPr>
        <w:t>s.</w:t>
      </w:r>
    </w:p>
    <w:p w:rsidR="000200DA" w:rsidRDefault="000200DA" w:rsidP="004C394C">
      <w:pPr>
        <w:pStyle w:val="Corps"/>
        <w:rPr>
          <w:lang w:eastAsia="x-none"/>
        </w:rPr>
      </w:pPr>
      <w:r>
        <w:t>L</w:t>
      </w:r>
      <w:r w:rsidRPr="0006698E">
        <w:t>e tableau ci-dessous montre la programmation de douze inspections détaillées à partir du tableau de propositions de visites restreint aux seules inspections détaillées et classé avec les colonnes IP/IG/Année de la dernière visite détaillée/… </w:t>
      </w:r>
    </w:p>
    <w:p w:rsidR="000200DA" w:rsidRDefault="000200DA" w:rsidP="000200DA">
      <w:pPr>
        <w:pStyle w:val="Photosuivie"/>
        <w:rPr>
          <w:lang w:eastAsia="x-none"/>
        </w:rPr>
      </w:pPr>
      <w:r>
        <w:rPr>
          <w:noProof/>
        </w:rPr>
        <w:drawing>
          <wp:inline distT="0" distB="0" distL="0" distR="0" wp14:anchorId="4C537481" wp14:editId="38A95720">
            <wp:extent cx="5040000" cy="2834557"/>
            <wp:effectExtent l="0" t="0" r="8255" b="4445"/>
            <wp:docPr id="9" name="Image 9" descr="\\TWS-SERVEUR\AncienDisque\documents\valerie.cambert\Transfert VTC-FA\CD21 Mémoire technique (20160421)\Programmation des inspections detaillees PontOuvertureSup70m avec fonction Programmer visite candi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S-SERVEUR\AncienDisque\documents\valerie.cambert\Transfert VTC-FA\CD21 Mémoire technique (20160421)\Programmation des inspections detaillees PontOuvertureSup70m avec fonction Programmer visite candidat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000" cy="2834557"/>
                    </a:xfrm>
                    <a:prstGeom prst="rect">
                      <a:avLst/>
                    </a:prstGeom>
                    <a:noFill/>
                    <a:ln>
                      <a:noFill/>
                    </a:ln>
                  </pic:spPr>
                </pic:pic>
              </a:graphicData>
            </a:graphic>
          </wp:inline>
        </w:drawing>
      </w:r>
    </w:p>
    <w:p w:rsidR="000200DA" w:rsidRDefault="000200DA" w:rsidP="000200DA">
      <w:pPr>
        <w:pStyle w:val="Photolgende"/>
        <w:rPr>
          <w:lang w:eastAsia="x-none"/>
        </w:rPr>
      </w:pPr>
      <w:r>
        <w:rPr>
          <w:lang w:eastAsia="x-none"/>
        </w:rPr>
        <w:t>P</w:t>
      </w:r>
      <w:r w:rsidRPr="00186B9A">
        <w:rPr>
          <w:lang w:eastAsia="x-none"/>
        </w:rPr>
        <w:t>rogrammation des inspections détaillées</w:t>
      </w:r>
    </w:p>
    <w:p w:rsidR="003928C3" w:rsidRDefault="003928C3" w:rsidP="003928C3">
      <w:pPr>
        <w:pStyle w:val="Corps"/>
      </w:pPr>
      <w:r>
        <w:t>Avant leur distribution sur les tablettes, les paquets de visite sont les objets de vérification par les administrateurs du système, essentiellement la pertinence des plans de visite calculés par le système pour chacun des ouvrages en fonction de leurs caractéristiques techniques.</w:t>
      </w:r>
    </w:p>
    <w:p w:rsidR="003928C3" w:rsidRDefault="003928C3" w:rsidP="003928C3">
      <w:pPr>
        <w:pStyle w:val="Corps"/>
      </w:pPr>
      <w:r>
        <w:lastRenderedPageBreak/>
        <w:t>Les paquets sont ensuite téléchargés par chacun des utilisateurs sur leur tablette à partir du serveur.</w:t>
      </w:r>
    </w:p>
    <w:p w:rsidR="003928C3" w:rsidRDefault="003928C3" w:rsidP="003928C3">
      <w:pPr>
        <w:pStyle w:val="Photosuivie"/>
      </w:pPr>
      <w:r>
        <w:rPr>
          <w:noProof/>
        </w:rPr>
        <w:drawing>
          <wp:inline distT="0" distB="0" distL="0" distR="0" wp14:anchorId="53802D6E" wp14:editId="775BC7BF">
            <wp:extent cx="3850111" cy="459713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48887" cy="4595669"/>
                    </a:xfrm>
                    <a:prstGeom prst="rect">
                      <a:avLst/>
                    </a:prstGeom>
                  </pic:spPr>
                </pic:pic>
              </a:graphicData>
            </a:graphic>
          </wp:inline>
        </w:drawing>
      </w:r>
    </w:p>
    <w:p w:rsidR="003928C3" w:rsidRPr="003928C3" w:rsidRDefault="003928C3" w:rsidP="003928C3">
      <w:pPr>
        <w:pStyle w:val="Photolgende"/>
      </w:pPr>
      <w:r w:rsidRPr="003928C3">
        <w:t>Processus de dématérialisation des visites</w:t>
      </w:r>
    </w:p>
    <w:p w:rsidR="00E263E2" w:rsidRDefault="00E263E2" w:rsidP="00E263E2">
      <w:pPr>
        <w:pStyle w:val="Photosuivie"/>
      </w:pPr>
      <w:r>
        <w:rPr>
          <w:noProof/>
        </w:rPr>
        <w:drawing>
          <wp:inline distT="0" distB="0" distL="0" distR="0" wp14:anchorId="170AF515" wp14:editId="1A68E280">
            <wp:extent cx="5759450" cy="1912877"/>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9450" cy="1912877"/>
                    </a:xfrm>
                    <a:prstGeom prst="rect">
                      <a:avLst/>
                    </a:prstGeom>
                  </pic:spPr>
                </pic:pic>
              </a:graphicData>
            </a:graphic>
          </wp:inline>
        </w:drawing>
      </w:r>
    </w:p>
    <w:p w:rsidR="00E263E2" w:rsidRPr="00265551" w:rsidRDefault="00E263E2" w:rsidP="00E263E2">
      <w:pPr>
        <w:pStyle w:val="Photolgende"/>
      </w:pPr>
      <w:r>
        <w:t>Le visiteur choisit le domaine de visites</w:t>
      </w:r>
    </w:p>
    <w:p w:rsidR="00E263E2" w:rsidRDefault="00E263E2" w:rsidP="000200DA">
      <w:pPr>
        <w:pStyle w:val="Titre2"/>
      </w:pPr>
      <w:bookmarkStart w:id="11" w:name="_Toc511027864"/>
      <w:r>
        <w:t>Visiter les ouvrages</w:t>
      </w:r>
      <w:bookmarkEnd w:id="11"/>
    </w:p>
    <w:p w:rsidR="00F12058" w:rsidRDefault="00F12058" w:rsidP="00F12058">
      <w:pPr>
        <w:pStyle w:val="Corps"/>
        <w:rPr>
          <w:lang w:eastAsia="x-none"/>
        </w:rPr>
      </w:pPr>
      <w:r>
        <w:rPr>
          <w:lang w:eastAsia="x-none"/>
        </w:rPr>
        <w:t>Les plans de visite établis pour chaque ouvrage sont individualisés au regard de leurs caractéristiques techniques et géométriques (ils tiennent compte de la spécificité de chaque ouvrage).</w:t>
      </w:r>
    </w:p>
    <w:p w:rsidR="00F12058" w:rsidRDefault="00F12058" w:rsidP="00F12058">
      <w:pPr>
        <w:pStyle w:val="Corps"/>
        <w:rPr>
          <w:lang w:eastAsia="x-none"/>
        </w:rPr>
      </w:pPr>
      <w:r>
        <w:rPr>
          <w:lang w:eastAsia="x-none"/>
        </w:rPr>
        <w:lastRenderedPageBreak/>
        <w:t>L’opérateur utilisateur de la tablette procède à un examen de l’ensemble de l’arborescence proposée et établit un état des lieux de l’ouvrage :</w:t>
      </w:r>
    </w:p>
    <w:p w:rsidR="00F12058" w:rsidRDefault="00F12058" w:rsidP="00F12058">
      <w:pPr>
        <w:pStyle w:val="Principal-P2"/>
      </w:pPr>
      <w:r>
        <w:t xml:space="preserve">Notation de l’ouvrage, </w:t>
      </w:r>
    </w:p>
    <w:p w:rsidR="00F12058" w:rsidRDefault="00F12058" w:rsidP="00F12058">
      <w:pPr>
        <w:pStyle w:val="Principal-P2"/>
      </w:pPr>
      <w:r>
        <w:t>Notation des parties de l’ouvrage et, dans le cas d’une visite détaillée, de ses composants avec le système de notes IQOA,</w:t>
      </w:r>
    </w:p>
    <w:p w:rsidR="00F12058" w:rsidRPr="00F12058" w:rsidRDefault="00F12058" w:rsidP="00F12058">
      <w:pPr>
        <w:pStyle w:val="Principal-P2"/>
      </w:pPr>
      <w:r>
        <w:t>Relevé des désordres (gravité et étendue) suivant la méthode exprimée dans le plan de visite,</w:t>
      </w:r>
    </w:p>
    <w:p w:rsidR="00F12058" w:rsidRPr="00F12058" w:rsidRDefault="00F12058" w:rsidP="00F12058">
      <w:pPr>
        <w:pStyle w:val="Principal-P2"/>
      </w:pPr>
      <w:r w:rsidRPr="00F12058">
        <w:t>Identification des actions d’entretien courant restant à effectuer et</w:t>
      </w:r>
      <w:r>
        <w:rPr>
          <w:lang w:val="fr-FR"/>
        </w:rPr>
        <w:t>,</w:t>
      </w:r>
      <w:r w:rsidRPr="00F12058">
        <w:t xml:space="preserve"> dans le cas d’une inspection détaillée</w:t>
      </w:r>
      <w:r>
        <w:rPr>
          <w:lang w:val="fr-FR"/>
        </w:rPr>
        <w:t>,</w:t>
      </w:r>
      <w:r w:rsidRPr="00F12058">
        <w:t xml:space="preserve"> des besoins d’entretien spécialisé</w:t>
      </w:r>
    </w:p>
    <w:p w:rsidR="00F12058" w:rsidRPr="00F12058" w:rsidRDefault="00F12058" w:rsidP="00F12058">
      <w:pPr>
        <w:pStyle w:val="Principal-P2"/>
      </w:pPr>
      <w:r w:rsidRPr="00F12058">
        <w:t>Prise des photos relatives à l’ouvrage, ses composants et ses désordres</w:t>
      </w:r>
    </w:p>
    <w:p w:rsidR="00E263E2" w:rsidRDefault="00E263E2" w:rsidP="00E263E2">
      <w:pPr>
        <w:pStyle w:val="Photosuivie"/>
      </w:pPr>
      <w:r>
        <w:rPr>
          <w:noProof/>
        </w:rPr>
        <w:drawing>
          <wp:inline distT="0" distB="0" distL="0" distR="0" wp14:anchorId="44C600FF" wp14:editId="7B210ED3">
            <wp:extent cx="5328000" cy="3996283"/>
            <wp:effectExtent l="0" t="0" r="6350" b="444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28000" cy="3996283"/>
                    </a:xfrm>
                    <a:prstGeom prst="rect">
                      <a:avLst/>
                    </a:prstGeom>
                  </pic:spPr>
                </pic:pic>
              </a:graphicData>
            </a:graphic>
          </wp:inline>
        </w:drawing>
      </w:r>
    </w:p>
    <w:p w:rsidR="00E263E2" w:rsidRPr="00E263E2" w:rsidRDefault="00E263E2" w:rsidP="00E263E2">
      <w:pPr>
        <w:pStyle w:val="Photolgende"/>
      </w:pPr>
      <w:r>
        <w:t>Réaliser des visites sur le terrain</w:t>
      </w:r>
    </w:p>
    <w:p w:rsidR="00E263E2" w:rsidRDefault="00E263E2" w:rsidP="00E263E2">
      <w:pPr>
        <w:pStyle w:val="Photosuivie"/>
      </w:pPr>
      <w:r>
        <w:rPr>
          <w:noProof/>
        </w:rPr>
        <w:lastRenderedPageBreak/>
        <w:drawing>
          <wp:inline distT="0" distB="0" distL="0" distR="0" wp14:anchorId="3E42ACD6" wp14:editId="1EED7512">
            <wp:extent cx="5760000" cy="32436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000" cy="3243600"/>
                    </a:xfrm>
                    <a:prstGeom prst="rect">
                      <a:avLst/>
                    </a:prstGeom>
                  </pic:spPr>
                </pic:pic>
              </a:graphicData>
            </a:graphic>
          </wp:inline>
        </w:drawing>
      </w:r>
    </w:p>
    <w:p w:rsidR="00E263E2" w:rsidRDefault="00E263E2" w:rsidP="00E263E2">
      <w:pPr>
        <w:pStyle w:val="Photolgende"/>
      </w:pPr>
      <w:r>
        <w:t xml:space="preserve">Visiter un </w:t>
      </w:r>
      <w:r w:rsidR="005507E8">
        <w:t>pont</w:t>
      </w:r>
    </w:p>
    <w:p w:rsidR="005507E8" w:rsidRDefault="005507E8" w:rsidP="005507E8">
      <w:pPr>
        <w:pStyle w:val="Photosuivie"/>
      </w:pPr>
      <w:r>
        <w:rPr>
          <w:noProof/>
        </w:rPr>
        <w:drawing>
          <wp:inline distT="0" distB="0" distL="0" distR="0" wp14:anchorId="73126B99" wp14:editId="24B6D315">
            <wp:extent cx="5760720" cy="3600450"/>
            <wp:effectExtent l="0" t="0" r="0" b="0"/>
            <wp:docPr id="55" name="Image 55" descr="C:\temp\Captures CD21 (20160223)\Screenshot_2016-03-02-12-0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emp\Captures CD21 (20160223)\Screenshot_2016-03-02-12-07-4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rsidR="005507E8" w:rsidRDefault="005507E8" w:rsidP="005507E8">
      <w:pPr>
        <w:pStyle w:val="Photolgende"/>
      </w:pPr>
      <w:r>
        <w:t>Visiter un mur</w:t>
      </w:r>
    </w:p>
    <w:p w:rsidR="005507E8" w:rsidRDefault="005507E8" w:rsidP="005507E8">
      <w:pPr>
        <w:pStyle w:val="Corps"/>
      </w:pPr>
      <w:r w:rsidRPr="005507E8">
        <w:t>L’utilisation des tablettes OASIS</w:t>
      </w:r>
      <w:r w:rsidR="00B176DE">
        <w:t>-</w:t>
      </w:r>
      <w:r w:rsidRPr="005507E8">
        <w:t>OKAPI pour la réalisation des visites se traduit par une augmentation sensible des connaissances acquises sur les ouvrages qu’elles concernent la surveillance (relevés et suivis des désordres), le recensement, la programmation des entretiens et des réparations, le suivi des travaux.</w:t>
      </w:r>
    </w:p>
    <w:p w:rsidR="005507E8" w:rsidRDefault="005507E8" w:rsidP="00B176DE">
      <w:pPr>
        <w:pStyle w:val="Corps"/>
        <w:keepNext/>
        <w:spacing w:before="240" w:after="0"/>
      </w:pPr>
      <w:r>
        <w:t xml:space="preserve">La solution apporte de la </w:t>
      </w:r>
      <w:r w:rsidRPr="005507E8">
        <w:rPr>
          <w:b/>
        </w:rPr>
        <w:t>puissance</w:t>
      </w:r>
      <w:r>
        <w:t xml:space="preserve"> en termes de vitesse et de qualité du fait de :</w:t>
      </w:r>
    </w:p>
    <w:p w:rsidR="005507E8" w:rsidRDefault="005507E8" w:rsidP="00B176DE">
      <w:pPr>
        <w:pStyle w:val="Enumr"/>
        <w:keepNext w:val="0"/>
        <w:spacing w:before="60"/>
        <w:ind w:left="850" w:hanging="357"/>
      </w:pPr>
      <w:r>
        <w:t>La gestion automatisée des informations saisies : GPS, photos, …</w:t>
      </w:r>
    </w:p>
    <w:p w:rsidR="005507E8" w:rsidRDefault="005507E8" w:rsidP="005507E8">
      <w:pPr>
        <w:pStyle w:val="Enumr"/>
      </w:pPr>
      <w:r>
        <w:lastRenderedPageBreak/>
        <w:t>La mise à disposition sur la tablette (de l’ensemble) des informations pertinentes pour la réalisation de chaque visite : recensement et éléments de l’ouvrage, désordres référents, plans, photos, …</w:t>
      </w:r>
    </w:p>
    <w:p w:rsidR="005507E8" w:rsidRDefault="005507E8" w:rsidP="005507E8">
      <w:pPr>
        <w:pStyle w:val="Enumr"/>
      </w:pPr>
      <w:r>
        <w:t>L’intégration des plans de visite, des photos et des GPS ;</w:t>
      </w:r>
    </w:p>
    <w:p w:rsidR="005507E8" w:rsidRDefault="005507E8" w:rsidP="005507E8">
      <w:pPr>
        <w:pStyle w:val="Enumr"/>
      </w:pPr>
      <w:r>
        <w:t>Le fonctionnement en mode terminal de la tablette à partir de laquelle les visites sont téléchargées sur le</w:t>
      </w:r>
      <w:r>
        <w:t xml:space="preserve"> serveur via le protocole https.</w:t>
      </w:r>
    </w:p>
    <w:p w:rsidR="00E263E2" w:rsidRDefault="00E263E2" w:rsidP="00E263E2">
      <w:pPr>
        <w:pStyle w:val="Photosuivie"/>
      </w:pPr>
      <w:r>
        <w:rPr>
          <w:noProof/>
        </w:rPr>
        <w:drawing>
          <wp:inline distT="0" distB="0" distL="0" distR="0" wp14:anchorId="16B0F986" wp14:editId="1E61562F">
            <wp:extent cx="5759450" cy="3599656"/>
            <wp:effectExtent l="0" t="0" r="0" b="1270"/>
            <wp:docPr id="49" name="Image 49" descr="C:\Users\Valerie\Documents Valérie\DOCUMENTATIONS LOGICIELS\TUTORIELS\Ecrans Saisie désordres\Relevé Désordres - 2. Alignement Para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Documents Valérie\DOCUMENTATIONS LOGICIELS\TUTORIELS\Ecrans Saisie désordres\Relevé Désordres - 2. Alignement Parapet.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599656"/>
                    </a:xfrm>
                    <a:prstGeom prst="rect">
                      <a:avLst/>
                    </a:prstGeom>
                    <a:noFill/>
                    <a:ln>
                      <a:noFill/>
                    </a:ln>
                  </pic:spPr>
                </pic:pic>
              </a:graphicData>
            </a:graphic>
          </wp:inline>
        </w:drawing>
      </w:r>
    </w:p>
    <w:p w:rsidR="00E263E2" w:rsidRPr="00E263E2" w:rsidRDefault="00E263E2" w:rsidP="00E263E2">
      <w:pPr>
        <w:pStyle w:val="Photolgende"/>
      </w:pPr>
      <w:r>
        <w:t>Relever les désordres d’un ouvrage</w:t>
      </w:r>
    </w:p>
    <w:p w:rsidR="00E263E2" w:rsidRDefault="00E263E2" w:rsidP="00E263E2">
      <w:pPr>
        <w:pStyle w:val="Photosuivie"/>
      </w:pPr>
      <w:r w:rsidRPr="00F15F09">
        <w:rPr>
          <w:noProof/>
        </w:rPr>
        <w:lastRenderedPageBreak/>
        <w:drawing>
          <wp:inline distT="0" distB="0" distL="0" distR="0" wp14:anchorId="17340E03" wp14:editId="430A40C3">
            <wp:extent cx="5760720" cy="3600450"/>
            <wp:effectExtent l="0" t="0" r="0" b="0"/>
            <wp:docPr id="50" name="Picture 2" descr="C:\Users\Valerie\Documents Valérie\Actions commerciales\Animations\Missions\IMAGES\Mission Visites Après trav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Valerie\Documents Valérie\Actions commerciales\Animations\Missions\IMAGES\Mission Visites Après travaux.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extLst/>
                  </pic:spPr>
                </pic:pic>
              </a:graphicData>
            </a:graphic>
          </wp:inline>
        </w:drawing>
      </w:r>
    </w:p>
    <w:p w:rsidR="00E263E2" w:rsidRDefault="00E263E2" w:rsidP="00E263E2">
      <w:pPr>
        <w:pStyle w:val="Photolgende"/>
      </w:pPr>
      <w:r>
        <w:t>Vérifier l’évolution d’un désordre</w:t>
      </w:r>
    </w:p>
    <w:p w:rsidR="005507E8" w:rsidRDefault="00B176DE" w:rsidP="005507E8">
      <w:pPr>
        <w:pStyle w:val="Corps"/>
      </w:pPr>
      <w:r w:rsidRPr="005507E8">
        <w:t>L’utilisation des tablettes OASIS</w:t>
      </w:r>
      <w:r>
        <w:t>-</w:t>
      </w:r>
      <w:r w:rsidRPr="005507E8">
        <w:t>OKAPI</w:t>
      </w:r>
      <w:r w:rsidR="005507E8">
        <w:t xml:space="preserve"> est</w:t>
      </w:r>
      <w:r>
        <w:t xml:space="preserve"> </w:t>
      </w:r>
      <w:r w:rsidRPr="00B176DE">
        <w:rPr>
          <w:b/>
        </w:rPr>
        <w:t>simple</w:t>
      </w:r>
      <w:r w:rsidRPr="00B176DE">
        <w:t xml:space="preserve"> du fait des in</w:t>
      </w:r>
      <w:r>
        <w:t xml:space="preserve">terfaces intuitives et tactiles, </w:t>
      </w:r>
      <w:r w:rsidR="005507E8" w:rsidRPr="005507E8">
        <w:rPr>
          <w:b/>
        </w:rPr>
        <w:t>fiable</w:t>
      </w:r>
      <w:r w:rsidR="005507E8">
        <w:t xml:space="preserve"> et </w:t>
      </w:r>
      <w:r w:rsidR="005507E8" w:rsidRPr="005507E8">
        <w:rPr>
          <w:b/>
        </w:rPr>
        <w:t>efficace</w:t>
      </w:r>
      <w:r w:rsidR="005507E8">
        <w:t xml:space="preserve"> pour la réalisation de séries de visites :</w:t>
      </w:r>
    </w:p>
    <w:p w:rsidR="005507E8" w:rsidRDefault="005507E8" w:rsidP="005507E8">
      <w:pPr>
        <w:pStyle w:val="Enumr"/>
      </w:pPr>
      <w:r>
        <w:t>Depuis sa mise en place, le Département de l’Hérault augmente chaque année le volume des visites annuelles réalisées par le SOA et ses 12 agences (1 200 visites prévues en 2016)</w:t>
      </w:r>
    </w:p>
    <w:p w:rsidR="005507E8" w:rsidRPr="00E263E2" w:rsidRDefault="005507E8" w:rsidP="005507E8">
      <w:pPr>
        <w:pStyle w:val="Enumr"/>
      </w:pPr>
      <w:r>
        <w:t>Bureau Ver</w:t>
      </w:r>
      <w:r>
        <w:t xml:space="preserve">itas Infrastructure a réalisé 1 </w:t>
      </w:r>
      <w:r>
        <w:t>600 visites IQOA sur le patrimoine Ponts des Bouches-du-Rhône entre 2014 et 2015.</w:t>
      </w:r>
    </w:p>
    <w:p w:rsidR="000200DA" w:rsidRDefault="00ED453E" w:rsidP="000200DA">
      <w:pPr>
        <w:pStyle w:val="Titre2"/>
      </w:pPr>
      <w:bookmarkStart w:id="12" w:name="_Toc511027865"/>
      <w:r>
        <w:t xml:space="preserve">Suivre l’état des </w:t>
      </w:r>
      <w:r w:rsidR="00E263E2">
        <w:t>ouvrage</w:t>
      </w:r>
      <w:r>
        <w:t>s</w:t>
      </w:r>
      <w:bookmarkEnd w:id="12"/>
    </w:p>
    <w:p w:rsidR="00F12058" w:rsidRDefault="00F12058" w:rsidP="00F12058">
      <w:pPr>
        <w:pStyle w:val="Corps"/>
        <w:rPr>
          <w:lang w:eastAsia="x-none"/>
        </w:rPr>
      </w:pPr>
      <w:r>
        <w:rPr>
          <w:lang w:eastAsia="x-none"/>
        </w:rPr>
        <w:t>Dans le cadre de la démarche de dématérialisation, le procès-verbal de visite sera généré de façon semi-automatique par le système après le téléchargement de la visite terminée sur le serveur.</w:t>
      </w:r>
    </w:p>
    <w:p w:rsidR="00F12058" w:rsidRDefault="00F12058" w:rsidP="00F12058">
      <w:pPr>
        <w:pStyle w:val="Corps"/>
        <w:rPr>
          <w:lang w:eastAsia="x-none"/>
        </w:rPr>
      </w:pPr>
      <w:r>
        <w:rPr>
          <w:lang w:eastAsia="x-none"/>
        </w:rPr>
        <w:t>Chaque nouvelle visite est renseignée en intégrant les informations de la visite précédente, notamment les notations, les photos et les commentaires de telle sorte que la mission revenant à l’inspecteur consiste simplement à :</w:t>
      </w:r>
    </w:p>
    <w:p w:rsidR="00F12058" w:rsidRDefault="00F12058" w:rsidP="00F12058">
      <w:pPr>
        <w:pStyle w:val="Principal-P2"/>
        <w:keepNext w:val="0"/>
        <w:ind w:hanging="425"/>
      </w:pPr>
      <w:r>
        <w:t>infirmer les informations devenues non pertinentes : notations et photos,</w:t>
      </w:r>
    </w:p>
    <w:p w:rsidR="00F12058" w:rsidRPr="00F12058" w:rsidRDefault="00F12058" w:rsidP="00F12058">
      <w:pPr>
        <w:pStyle w:val="Principal-P2"/>
        <w:keepNext w:val="0"/>
        <w:ind w:hanging="425"/>
      </w:pPr>
      <w:r>
        <w:t>saisir les nouvelles informations : présence de désordres non décelés précédemment, évolution manifeste de désordres mentionnés dans les procès-verbaux antérieurs.</w:t>
      </w:r>
    </w:p>
    <w:p w:rsidR="00E263E2" w:rsidRDefault="00E263E2" w:rsidP="00E263E2">
      <w:pPr>
        <w:pStyle w:val="Photosuivie"/>
      </w:pPr>
      <w:r>
        <w:rPr>
          <w:noProof/>
        </w:rPr>
        <w:lastRenderedPageBreak/>
        <w:drawing>
          <wp:inline distT="0" distB="0" distL="0" distR="0" wp14:anchorId="7B63511A" wp14:editId="2C2B519A">
            <wp:extent cx="5763355" cy="3117273"/>
            <wp:effectExtent l="0" t="0" r="889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3846"/>
                    <a:stretch/>
                  </pic:blipFill>
                  <pic:spPr bwMode="auto">
                    <a:xfrm>
                      <a:off x="0" y="0"/>
                      <a:ext cx="5760720" cy="3115848"/>
                    </a:xfrm>
                    <a:prstGeom prst="rect">
                      <a:avLst/>
                    </a:prstGeom>
                    <a:ln>
                      <a:noFill/>
                    </a:ln>
                    <a:extLst>
                      <a:ext uri="{53640926-AAD7-44D8-BBD7-CCE9431645EC}">
                        <a14:shadowObscured xmlns:a14="http://schemas.microsoft.com/office/drawing/2010/main"/>
                      </a:ext>
                    </a:extLst>
                  </pic:spPr>
                </pic:pic>
              </a:graphicData>
            </a:graphic>
          </wp:inline>
        </w:drawing>
      </w:r>
    </w:p>
    <w:p w:rsidR="00E263E2" w:rsidRPr="00E263E2" w:rsidRDefault="00E263E2" w:rsidP="00E263E2">
      <w:pPr>
        <w:pStyle w:val="Photolgende"/>
      </w:pPr>
      <w:r>
        <w:t>Suivre l’évolution de l’état d’un ouvrage</w:t>
      </w:r>
    </w:p>
    <w:p w:rsidR="00E263E2" w:rsidRDefault="00E263E2" w:rsidP="00E263E2">
      <w:pPr>
        <w:pStyle w:val="Photosuivie"/>
      </w:pPr>
      <w:r>
        <w:rPr>
          <w:noProof/>
        </w:rPr>
        <w:drawing>
          <wp:inline distT="0" distB="0" distL="0" distR="0" wp14:anchorId="14E63DDD" wp14:editId="5FE0149C">
            <wp:extent cx="5759450" cy="3239691"/>
            <wp:effectExtent l="0" t="0" r="0" b="0"/>
            <wp:docPr id="52" name="Image 52" descr="C:\Users\Valerie\Documents Valérie\DOCUMENTATIONS LOGICIELS\TUTORIELS\Ecrans Saisie désordres\Ouvrage - 3. Etat - disjointoi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alerie\Documents Valérie\DOCUMENTATIONS LOGICIELS\TUTORIELS\Ecrans Saisie désordres\Ouvrage - 3. Etat - disjointoieme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E263E2" w:rsidRPr="00E263E2" w:rsidRDefault="00E263E2" w:rsidP="00E263E2">
      <w:pPr>
        <w:pStyle w:val="Photolgende"/>
      </w:pPr>
      <w:r>
        <w:t>Analyser les désordres relevés</w:t>
      </w:r>
    </w:p>
    <w:p w:rsidR="00E263E2" w:rsidRDefault="00E263E2" w:rsidP="00E263E2">
      <w:pPr>
        <w:pStyle w:val="Photosuivie"/>
      </w:pPr>
      <w:r>
        <w:rPr>
          <w:noProof/>
        </w:rPr>
        <w:lastRenderedPageBreak/>
        <w:drawing>
          <wp:inline distT="0" distB="0" distL="0" distR="0" wp14:anchorId="32838FE5" wp14:editId="7C341B41">
            <wp:extent cx="5759450" cy="3239767"/>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59450" cy="3239767"/>
                    </a:xfrm>
                    <a:prstGeom prst="rect">
                      <a:avLst/>
                    </a:prstGeom>
                  </pic:spPr>
                </pic:pic>
              </a:graphicData>
            </a:graphic>
          </wp:inline>
        </w:drawing>
      </w:r>
    </w:p>
    <w:p w:rsidR="00E263E2" w:rsidRPr="00E263E2" w:rsidRDefault="00E263E2" w:rsidP="00E263E2">
      <w:pPr>
        <w:pStyle w:val="Photolgende"/>
      </w:pPr>
      <w:r>
        <w:t>Accéder aux photos d’un désordre</w:t>
      </w:r>
    </w:p>
    <w:p w:rsidR="00E263E2" w:rsidRDefault="00E263E2" w:rsidP="00E263E2">
      <w:pPr>
        <w:pStyle w:val="Photosuivie"/>
      </w:pPr>
      <w:r w:rsidRPr="0000665C">
        <w:rPr>
          <w:noProof/>
        </w:rPr>
        <w:drawing>
          <wp:inline distT="0" distB="0" distL="0" distR="0" wp14:anchorId="76068F5C" wp14:editId="74B6BB46">
            <wp:extent cx="5760720" cy="3088005"/>
            <wp:effectExtent l="0" t="0" r="0" b="0"/>
            <wp:docPr id="5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41" cstate="print">
                      <a:extLst>
                        <a:ext uri="{28A0092B-C50C-407E-A947-70E740481C1C}">
                          <a14:useLocalDpi xmlns:a14="http://schemas.microsoft.com/office/drawing/2010/main" val="0"/>
                        </a:ext>
                      </a:extLst>
                    </a:blip>
                    <a:srcRect b="4693"/>
                    <a:stretch/>
                  </pic:blipFill>
                  <pic:spPr>
                    <a:xfrm>
                      <a:off x="0" y="0"/>
                      <a:ext cx="5760720" cy="3088005"/>
                    </a:xfrm>
                    <a:prstGeom prst="rect">
                      <a:avLst/>
                    </a:prstGeom>
                  </pic:spPr>
                </pic:pic>
              </a:graphicData>
            </a:graphic>
          </wp:inline>
        </w:drawing>
      </w:r>
    </w:p>
    <w:p w:rsidR="00E263E2" w:rsidRPr="00E263E2" w:rsidRDefault="00E263E2" w:rsidP="00E263E2">
      <w:pPr>
        <w:pStyle w:val="Photolgende"/>
      </w:pPr>
      <w:r>
        <w:t>Suivre l’évolution d’un désordre</w:t>
      </w:r>
    </w:p>
    <w:p w:rsidR="00E263E2" w:rsidRDefault="00E263E2" w:rsidP="00E263E2">
      <w:pPr>
        <w:pStyle w:val="Photosuivie"/>
      </w:pPr>
      <w:r>
        <w:rPr>
          <w:noProof/>
        </w:rPr>
        <w:lastRenderedPageBreak/>
        <w:drawing>
          <wp:inline distT="0" distB="0" distL="0" distR="0" wp14:anchorId="213B5A34" wp14:editId="7D003469">
            <wp:extent cx="5760720" cy="3240405"/>
            <wp:effectExtent l="0" t="0" r="0" b="0"/>
            <wp:docPr id="84" name="Image 84" descr="\\TWS-SERVEUR\AncienDisque\documents\valerie.cambert\Transfert VTC-FA\Memoire technique CD57 (20180328)\3.1 Evaluer les convois exception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WS-SERVEUR\AncienDisque\documents\valerie.cambert\Transfert VTC-FA\Memoire technique CD57 (20180328)\3.1 Evaluer les convois exceptionnel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263E2" w:rsidRDefault="00E263E2" w:rsidP="00E263E2">
      <w:pPr>
        <w:pStyle w:val="Photolgende"/>
      </w:pPr>
      <w:r>
        <w:t>Evaluer les ponts situés sur le parcours d’un convoi exceptionnel</w:t>
      </w:r>
    </w:p>
    <w:p w:rsidR="003928C3" w:rsidRDefault="003928C3" w:rsidP="003928C3">
      <w:pPr>
        <w:pStyle w:val="Photosuivie"/>
      </w:pPr>
      <w:r>
        <w:rPr>
          <w:noProof/>
        </w:rPr>
        <w:drawing>
          <wp:inline distT="0" distB="0" distL="0" distR="0" wp14:anchorId="0BE790D7" wp14:editId="4DAC42C6">
            <wp:extent cx="5760720" cy="3240405"/>
            <wp:effectExtent l="0" t="0" r="0" b="0"/>
            <wp:docPr id="90" name="Image 90" descr="\\TWS-SERVEUR\AncienDisque\documents\valerie.cambert\Transfert VTC-FA\Memoire technique CD57 (20180328)\3.4.6 tableau douvrages avec des problèmes de secur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WS-SERVEUR\AncienDisque\documents\valerie.cambert\Transfert VTC-FA\Memoire technique CD57 (20180328)\3.4.6 tableau douvrages avec des problèmes de securi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3928C3" w:rsidRPr="003928C3" w:rsidRDefault="00E263E2" w:rsidP="003928C3">
      <w:pPr>
        <w:pStyle w:val="Photolgende"/>
      </w:pPr>
      <w:r>
        <w:t xml:space="preserve">Identifier les </w:t>
      </w:r>
      <w:r w:rsidR="003928C3">
        <w:t>ouvrages préoccupants</w:t>
      </w:r>
    </w:p>
    <w:p w:rsidR="00776EED" w:rsidRDefault="00ED453E" w:rsidP="00776EED">
      <w:pPr>
        <w:pStyle w:val="Titre2"/>
      </w:pPr>
      <w:bookmarkStart w:id="13" w:name="_Toc511027866"/>
      <w:r>
        <w:t>Identifier l’impact stratégique</w:t>
      </w:r>
      <w:bookmarkEnd w:id="13"/>
    </w:p>
    <w:p w:rsidR="00776EED" w:rsidRDefault="00776EED" w:rsidP="00776EED">
      <w:pPr>
        <w:pStyle w:val="Corps"/>
        <w:rPr>
          <w:lang w:eastAsia="x-none"/>
        </w:rPr>
      </w:pPr>
      <w:r>
        <w:rPr>
          <w:lang w:eastAsia="x-none"/>
        </w:rPr>
        <w:t>Fonction des critères préalablement définis dans le paramétrage, l’indice fonctionnel ou stratégique exprime l’impact socio-économique de l’</w:t>
      </w:r>
      <w:r w:rsidR="00E263E2">
        <w:rPr>
          <w:lang w:eastAsia="x-none"/>
        </w:rPr>
        <w:t>ouvrage</w:t>
      </w:r>
      <w:r>
        <w:rPr>
          <w:lang w:eastAsia="x-none"/>
        </w:rPr>
        <w:t>.</w:t>
      </w:r>
    </w:p>
    <w:p w:rsidR="00776EED" w:rsidRDefault="00E9253E" w:rsidP="00E9253E">
      <w:pPr>
        <w:pStyle w:val="Photosuivie"/>
        <w:rPr>
          <w:lang w:eastAsia="x-none"/>
        </w:rPr>
      </w:pPr>
      <w:r>
        <w:rPr>
          <w:noProof/>
        </w:rPr>
        <w:lastRenderedPageBreak/>
        <w:drawing>
          <wp:inline distT="0" distB="0" distL="0" distR="0" wp14:anchorId="648A8862" wp14:editId="319F0B5E">
            <wp:extent cx="2944800" cy="3459600"/>
            <wp:effectExtent l="0" t="0" r="8255" b="762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944800" cy="3459600"/>
                    </a:xfrm>
                    <a:prstGeom prst="rect">
                      <a:avLst/>
                    </a:prstGeom>
                  </pic:spPr>
                </pic:pic>
              </a:graphicData>
            </a:graphic>
          </wp:inline>
        </w:drawing>
      </w:r>
    </w:p>
    <w:p w:rsidR="004165CA" w:rsidRDefault="004165CA" w:rsidP="004165CA">
      <w:pPr>
        <w:pStyle w:val="Photolgende"/>
      </w:pPr>
      <w:r>
        <w:t xml:space="preserve">Indice fonctionnel d’un </w:t>
      </w:r>
      <w:r w:rsidR="00E9253E">
        <w:t>ouvrage</w:t>
      </w:r>
    </w:p>
    <w:p w:rsidR="00776EED" w:rsidRDefault="00E9253E" w:rsidP="00776EED">
      <w:pPr>
        <w:pStyle w:val="Corps"/>
        <w:rPr>
          <w:lang w:eastAsia="x-none"/>
        </w:rPr>
      </w:pPr>
      <w:r>
        <w:rPr>
          <w:noProof/>
        </w:rPr>
        <w:drawing>
          <wp:inline distT="0" distB="0" distL="0" distR="0" wp14:anchorId="3D83E0FA" wp14:editId="075AA9C5">
            <wp:extent cx="5760720" cy="3240405"/>
            <wp:effectExtent l="0" t="0" r="0" b="0"/>
            <wp:docPr id="314" name="Image 314" descr="C:\temp\Captures CD21 (20160223)\Tableau fonction avec ouv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mp\Captures CD21 (20160223)\Tableau fonction avec ouvrag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776EED" w:rsidRDefault="00E9253E" w:rsidP="00776EED">
      <w:pPr>
        <w:pStyle w:val="Photolgende"/>
        <w:rPr>
          <w:lang w:eastAsia="x-none"/>
        </w:rPr>
      </w:pPr>
      <w:r>
        <w:rPr>
          <w:lang w:eastAsia="x-none"/>
        </w:rPr>
        <w:t>E</w:t>
      </w:r>
      <w:r w:rsidRPr="00E9253E">
        <w:rPr>
          <w:lang w:eastAsia="x-none"/>
        </w:rPr>
        <w:t>valuation fonctionnelle d’une sélection d’ouvrages</w:t>
      </w:r>
    </w:p>
    <w:p w:rsidR="00B80A14" w:rsidRDefault="00B80A14" w:rsidP="00B80A14">
      <w:pPr>
        <w:pStyle w:val="Photosuivie"/>
      </w:pPr>
      <w:r>
        <w:rPr>
          <w:noProof/>
        </w:rPr>
        <w:lastRenderedPageBreak/>
        <w:drawing>
          <wp:inline distT="0" distB="0" distL="0" distR="0" wp14:anchorId="3C2FA0F7" wp14:editId="0A3EF8A1">
            <wp:extent cx="5760720" cy="3240405"/>
            <wp:effectExtent l="0" t="0" r="0" b="0"/>
            <wp:docPr id="67" name="Image 67" descr="\\TWS-SERVEUR\AncienDisque\documents\valerie.cambert\Transfert VTC-FA\Memoire technique CD57 (20180328)\3.1 indice socio-eono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WS-SERVEUR\AncienDisque\documents\valerie.cambert\Transfert VTC-FA\Memoire technique CD57 (20180328)\3.1 indice socio-eonomiqu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80A14" w:rsidRPr="00B80A14" w:rsidRDefault="00B80A14" w:rsidP="00B80A14">
      <w:pPr>
        <w:pStyle w:val="Photolgende"/>
      </w:pPr>
      <w:r w:rsidRPr="00B80A14">
        <w:t>Affichage d’un</w:t>
      </w:r>
      <w:r>
        <w:t>e</w:t>
      </w:r>
      <w:r w:rsidRPr="00B80A14">
        <w:t xml:space="preserve"> sélection d’ouvrages selon la valeur de leur indice socio-économique</w:t>
      </w:r>
    </w:p>
    <w:p w:rsidR="00E263E2" w:rsidRDefault="00E263E2" w:rsidP="009D66C1">
      <w:pPr>
        <w:pStyle w:val="Titre2"/>
      </w:pPr>
      <w:bookmarkStart w:id="14" w:name="_Toc511027867"/>
      <w:r>
        <w:t>Entretenir son patrimoine</w:t>
      </w:r>
      <w:bookmarkEnd w:id="14"/>
    </w:p>
    <w:p w:rsidR="00F12058" w:rsidRDefault="00F12058" w:rsidP="00F12058">
      <w:pPr>
        <w:pStyle w:val="Corps"/>
        <w:rPr>
          <w:lang w:eastAsia="x-none"/>
        </w:rPr>
      </w:pPr>
      <w:r>
        <w:rPr>
          <w:lang w:eastAsia="x-none"/>
        </w:rPr>
        <w:t>L’i</w:t>
      </w:r>
      <w:r w:rsidRPr="00F12058">
        <w:rPr>
          <w:lang w:eastAsia="x-none"/>
        </w:rPr>
        <w:t>dentification des actions d’entretien courant restant à effectuer et, dans le cas d’une inspection détaillée, des besoins d’entretien spécialisé</w:t>
      </w:r>
      <w:r>
        <w:rPr>
          <w:lang w:eastAsia="x-none"/>
        </w:rPr>
        <w:t xml:space="preserve"> est réalisée au cours de la visite sur la tablette OKAPI.</w:t>
      </w:r>
    </w:p>
    <w:p w:rsidR="00F12058" w:rsidRDefault="00F12058" w:rsidP="00F12058">
      <w:pPr>
        <w:pStyle w:val="Photosuivie"/>
      </w:pPr>
      <w:r>
        <w:rPr>
          <w:noProof/>
        </w:rPr>
        <w:drawing>
          <wp:inline distT="0" distB="0" distL="0" distR="0" wp14:anchorId="326205EA" wp14:editId="7589A152">
            <wp:extent cx="5400000" cy="3373200"/>
            <wp:effectExtent l="0" t="0" r="0" b="0"/>
            <wp:docPr id="70" name="Image 70" descr="\\TWS-SERVEUR\AncienDisque\documents\valerie.cambert\Transfert VTC-FA\Memoire technique CD57 (20180328)\3.4.2.3 capture okapi - specifier les 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WS-SERVEUR\AncienDisque\documents\valerie.cambert\Transfert VTC-FA\Memoire technique CD57 (20180328)\3.4.2.3 capture okapi - specifier les ec.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3373200"/>
                    </a:xfrm>
                    <a:prstGeom prst="rect">
                      <a:avLst/>
                    </a:prstGeom>
                    <a:noFill/>
                    <a:ln>
                      <a:noFill/>
                    </a:ln>
                  </pic:spPr>
                </pic:pic>
              </a:graphicData>
            </a:graphic>
          </wp:inline>
        </w:drawing>
      </w:r>
    </w:p>
    <w:p w:rsidR="00F12058" w:rsidRDefault="00F12058" w:rsidP="00F12058">
      <w:pPr>
        <w:pStyle w:val="Photolgende"/>
      </w:pPr>
      <w:r w:rsidRPr="00F12058">
        <w:t>Spécifier les entretiens courants en cours de visite</w:t>
      </w:r>
    </w:p>
    <w:p w:rsidR="00F12058" w:rsidRDefault="00F12058" w:rsidP="00F12058">
      <w:pPr>
        <w:pStyle w:val="Photosuivie"/>
      </w:pPr>
      <w:r>
        <w:rPr>
          <w:noProof/>
        </w:rPr>
        <w:lastRenderedPageBreak/>
        <w:drawing>
          <wp:inline distT="0" distB="0" distL="0" distR="0" wp14:anchorId="7EC29CFD" wp14:editId="0B0D851B">
            <wp:extent cx="5400000" cy="3375000"/>
            <wp:effectExtent l="0" t="0" r="0" b="0"/>
            <wp:docPr id="71" name="Image 71" descr="\\TWS-SERVEUR\AncienDisque\documents\valerie.cambert\Transfert VTC-FA\Memoire technique CD57 (20180328)\3.4.2.3 capture okapi - specifier les 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WS-SERVEUR\AncienDisque\documents\valerie.cambert\Transfert VTC-FA\Memoire technique CD57 (20180328)\3.4.2.3 capture okapi - specifier les e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0" cy="3375000"/>
                    </a:xfrm>
                    <a:prstGeom prst="rect">
                      <a:avLst/>
                    </a:prstGeom>
                    <a:noFill/>
                    <a:ln>
                      <a:noFill/>
                    </a:ln>
                  </pic:spPr>
                </pic:pic>
              </a:graphicData>
            </a:graphic>
          </wp:inline>
        </w:drawing>
      </w:r>
    </w:p>
    <w:p w:rsidR="00F12058" w:rsidRPr="00F12058" w:rsidRDefault="00F12058" w:rsidP="00F12058">
      <w:pPr>
        <w:pStyle w:val="Photolgende"/>
      </w:pPr>
      <w:r w:rsidRPr="00F12058">
        <w:t>Spécifier les entretiens spécialisés en cours de visite</w:t>
      </w:r>
    </w:p>
    <w:p w:rsidR="00E263E2" w:rsidRDefault="00E263E2" w:rsidP="00E263E2">
      <w:pPr>
        <w:pStyle w:val="Photosuivie"/>
      </w:pPr>
      <w:r>
        <w:rPr>
          <w:noProof/>
        </w:rPr>
        <w:drawing>
          <wp:inline distT="0" distB="0" distL="0" distR="0" wp14:anchorId="2CD4E43F" wp14:editId="7E4521B8">
            <wp:extent cx="5760720" cy="3240405"/>
            <wp:effectExtent l="0" t="0" r="0" b="0"/>
            <wp:docPr id="57" name="Image 57" descr="C:\Users\Valerie\Documents Valérie\Transfert VTC-FA\Memoire technique CD57 (20180328)\Travaux-Meuse-demandes-entretien-spec-sur-ouv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lerie\Documents Valérie\Transfert VTC-FA\Memoire technique CD57 (20180328)\Travaux-Meuse-demandes-entretien-spec-sur-ouvrag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263E2" w:rsidRPr="00E263E2" w:rsidRDefault="00E263E2" w:rsidP="00E263E2">
      <w:pPr>
        <w:pStyle w:val="Photolgende"/>
      </w:pPr>
      <w:r>
        <w:t>Connaître les besoins d’entretien spécialisé sur un ouvrage</w:t>
      </w:r>
    </w:p>
    <w:p w:rsidR="00E263E2" w:rsidRDefault="00E263E2" w:rsidP="00E263E2">
      <w:pPr>
        <w:pStyle w:val="Photosuivie"/>
      </w:pPr>
      <w:r>
        <w:rPr>
          <w:noProof/>
        </w:rPr>
        <w:lastRenderedPageBreak/>
        <w:drawing>
          <wp:inline distT="0" distB="0" distL="0" distR="0" wp14:anchorId="3D2B9212" wp14:editId="4B8F8A8A">
            <wp:extent cx="5760720" cy="3240405"/>
            <wp:effectExtent l="0" t="0" r="0" b="0"/>
            <wp:docPr id="58" name="Image 58" descr="C:\Users\Valerie\Documents Valérie\Transfert VTC-FA\Memoire technique CD57 (20180328)\Travaux - Meuse - Propositions action entretien specialise loca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erie\Documents Valérie\Transfert VTC-FA\Memoire technique CD57 (20180328)\Travaux - Meuse - Propositions action entretien specialise localis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263E2" w:rsidRPr="00E263E2" w:rsidRDefault="00E263E2" w:rsidP="00E263E2">
      <w:pPr>
        <w:pStyle w:val="Photolgende"/>
      </w:pPr>
      <w:r>
        <w:t>Connaître les demandes d’entretien sur un lot d’ouvrages</w:t>
      </w:r>
    </w:p>
    <w:p w:rsidR="00E263E2" w:rsidRDefault="00E263E2" w:rsidP="00E263E2">
      <w:pPr>
        <w:pStyle w:val="Photosuivie"/>
      </w:pPr>
      <w:r>
        <w:rPr>
          <w:noProof/>
        </w:rPr>
        <w:drawing>
          <wp:inline distT="0" distB="0" distL="0" distR="0" wp14:anchorId="5CC2AD58" wp14:editId="3380E14F">
            <wp:extent cx="5760720" cy="3240405"/>
            <wp:effectExtent l="0" t="0" r="0" b="0"/>
            <wp:docPr id="45" name="Image 45" descr="\\TWS-SERVEUR\AncienDisque\documents\valerie.cambert\Transfert VTC-FA\Memoire technique CD57 (20180328)\3.6.2.1 tableau dactions programmmee en attente dune an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WS-SERVEUR\AncienDisque\documents\valerie.cambert\Transfert VTC-FA\Memoire technique CD57 (20180328)\3.6.2.1 tableau dactions programmmee en attente dune anne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263E2" w:rsidRPr="00E263E2" w:rsidRDefault="00E263E2" w:rsidP="00E263E2">
      <w:pPr>
        <w:pStyle w:val="Photolgende"/>
      </w:pPr>
      <w:r>
        <w:t>Programmer l’entretien spécialisé</w:t>
      </w:r>
    </w:p>
    <w:p w:rsidR="009D66C1" w:rsidRDefault="00ED453E" w:rsidP="009D66C1">
      <w:pPr>
        <w:pStyle w:val="Titre2"/>
      </w:pPr>
      <w:bookmarkStart w:id="15" w:name="_Toc511027868"/>
      <w:r>
        <w:t>Programmer les actions</w:t>
      </w:r>
      <w:bookmarkEnd w:id="15"/>
    </w:p>
    <w:p w:rsidR="004676FA" w:rsidRPr="004676FA" w:rsidRDefault="004676FA" w:rsidP="004676FA">
      <w:pPr>
        <w:pStyle w:val="Corps"/>
        <w:rPr>
          <w:lang w:eastAsia="x-none"/>
        </w:rPr>
      </w:pPr>
      <w:r w:rsidRPr="004676FA">
        <w:rPr>
          <w:lang w:eastAsia="x-none"/>
        </w:rPr>
        <w:t>OASIS-WEB propose un système de planification fondé sur l’utilisation des vues « Propositions de visites » et « Propositions d’actions », et des thématiques et des tableaux interactifs qui leur sont associés.</w:t>
      </w:r>
    </w:p>
    <w:p w:rsidR="000A3270" w:rsidRDefault="000A3270" w:rsidP="004376A5">
      <w:pPr>
        <w:pStyle w:val="Corps"/>
        <w:rPr>
          <w:lang w:eastAsia="x-none"/>
        </w:rPr>
      </w:pPr>
      <w:r>
        <w:rPr>
          <w:lang w:eastAsia="x-none"/>
        </w:rPr>
        <w:t xml:space="preserve">Les indices d’état (usage et mécanique) et </w:t>
      </w:r>
      <w:r w:rsidR="004676FA" w:rsidRPr="004676FA">
        <w:rPr>
          <w:lang w:eastAsia="x-none"/>
        </w:rPr>
        <w:t>socio-économique (ISE)</w:t>
      </w:r>
      <w:r w:rsidR="004676FA">
        <w:rPr>
          <w:lang w:eastAsia="x-none"/>
        </w:rPr>
        <w:t xml:space="preserve"> </w:t>
      </w:r>
      <w:r>
        <w:rPr>
          <w:lang w:eastAsia="x-none"/>
        </w:rPr>
        <w:t>p</w:t>
      </w:r>
      <w:r w:rsidR="004676FA">
        <w:rPr>
          <w:lang w:eastAsia="x-none"/>
        </w:rPr>
        <w:t>ermettent de</w:t>
      </w:r>
      <w:r>
        <w:rPr>
          <w:lang w:eastAsia="x-none"/>
        </w:rPr>
        <w:t xml:space="preserve"> déterminer et classer les besoins d’entretien des </w:t>
      </w:r>
      <w:r w:rsidR="00E263E2">
        <w:rPr>
          <w:lang w:eastAsia="x-none"/>
        </w:rPr>
        <w:t>ouvrage</w:t>
      </w:r>
      <w:r>
        <w:rPr>
          <w:lang w:eastAsia="x-none"/>
        </w:rPr>
        <w:t xml:space="preserve">s. </w:t>
      </w:r>
    </w:p>
    <w:p w:rsidR="00E9253E" w:rsidRDefault="00E9253E" w:rsidP="00E9253E">
      <w:pPr>
        <w:pStyle w:val="Photosuivie"/>
      </w:pPr>
      <w:r>
        <w:rPr>
          <w:noProof/>
        </w:rPr>
        <w:lastRenderedPageBreak/>
        <w:drawing>
          <wp:inline distT="0" distB="0" distL="0" distR="0" wp14:anchorId="72507374" wp14:editId="136A2E97">
            <wp:extent cx="5760720" cy="3240405"/>
            <wp:effectExtent l="0" t="0" r="0" b="0"/>
            <wp:docPr id="31" name="Image 31" descr="C:\Users\Valerie\Documents Valérie\DOCUMENTATIONS LOGICIELS\TUTORIELS\CD13 (Oct2016)\Ecrans Tutoriel Consultation\Désordre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Documents Valérie\DOCUMENTATIONS LOGICIELS\TUTORIELS\CD13 (Oct2016)\Ecrans Tutoriel Consultation\Désordres_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9253E" w:rsidRPr="00E9253E" w:rsidRDefault="00E9253E" w:rsidP="00E9253E">
      <w:pPr>
        <w:pStyle w:val="Photolgende"/>
      </w:pPr>
      <w:r>
        <w:t>Photos d’un désordre (Fissures/Fractures) sur un ouvrage</w:t>
      </w:r>
    </w:p>
    <w:p w:rsidR="00776EED" w:rsidRDefault="00E9253E" w:rsidP="00073FC1">
      <w:pPr>
        <w:pStyle w:val="Corps"/>
      </w:pPr>
      <w:r>
        <w:rPr>
          <w:noProof/>
        </w:rPr>
        <w:drawing>
          <wp:inline distT="0" distB="0" distL="0" distR="0" wp14:anchorId="6B8A1DA9" wp14:editId="2CA0CF30">
            <wp:extent cx="5760720" cy="2862599"/>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2862599"/>
                    </a:xfrm>
                    <a:prstGeom prst="rect">
                      <a:avLst/>
                    </a:prstGeom>
                  </pic:spPr>
                </pic:pic>
              </a:graphicData>
            </a:graphic>
          </wp:inline>
        </w:drawing>
      </w:r>
    </w:p>
    <w:p w:rsidR="004376A5" w:rsidRDefault="004376A5" w:rsidP="00073FC1">
      <w:pPr>
        <w:pStyle w:val="Photolgende"/>
      </w:pPr>
      <w:r w:rsidRPr="004376A5">
        <w:t>Tableau de</w:t>
      </w:r>
      <w:r w:rsidR="00073FC1">
        <w:t xml:space="preserve"> mise en priorité d’</w:t>
      </w:r>
      <w:r w:rsidR="00E9253E">
        <w:t>ouvrages</w:t>
      </w:r>
      <w:r w:rsidRPr="004376A5">
        <w:t xml:space="preserve"> </w:t>
      </w:r>
      <w:r w:rsidR="00E9253E">
        <w:t>avec des indices d’état</w:t>
      </w:r>
    </w:p>
    <w:p w:rsidR="000A3270" w:rsidRDefault="008F35AC" w:rsidP="000A3270">
      <w:pPr>
        <w:pStyle w:val="Corps"/>
        <w:keepNext/>
        <w:rPr>
          <w:lang w:eastAsia="x-none"/>
        </w:rPr>
      </w:pPr>
      <w:r>
        <w:rPr>
          <w:lang w:eastAsia="x-none"/>
        </w:rPr>
        <w:lastRenderedPageBreak/>
        <w:t xml:space="preserve">La connaissance de l’état des </w:t>
      </w:r>
      <w:r w:rsidR="00E263E2">
        <w:rPr>
          <w:lang w:eastAsia="x-none"/>
        </w:rPr>
        <w:t>ouvrage</w:t>
      </w:r>
      <w:r>
        <w:rPr>
          <w:lang w:eastAsia="x-none"/>
        </w:rPr>
        <w:t xml:space="preserve">s et </w:t>
      </w:r>
      <w:r w:rsidR="004B60E3">
        <w:rPr>
          <w:lang w:eastAsia="x-none"/>
        </w:rPr>
        <w:t xml:space="preserve">de </w:t>
      </w:r>
      <w:r>
        <w:rPr>
          <w:lang w:eastAsia="x-none"/>
        </w:rPr>
        <w:t>leurs désordres permet de programmer des actions concrètes.</w:t>
      </w:r>
    </w:p>
    <w:p w:rsidR="004376A5" w:rsidRDefault="008F35AC" w:rsidP="008F35AC">
      <w:pPr>
        <w:pStyle w:val="Photosuivie"/>
      </w:pPr>
      <w:r w:rsidRPr="008F35AC">
        <w:rPr>
          <w:noProof/>
        </w:rPr>
        <w:drawing>
          <wp:inline distT="0" distB="0" distL="0" distR="0" wp14:anchorId="30392268" wp14:editId="1AE9AB94">
            <wp:extent cx="5760720" cy="3459127"/>
            <wp:effectExtent l="0" t="0" r="0" b="8255"/>
            <wp:docPr id="25602" name="Picture 2" descr="\\TWS-SERVEUR\AncienDisque\documents\valerie.cambert\Transfert VTC-FA\Presentation VNF (20160414)\ecluses - proposer action refection etancheite sur desordre fu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TWS-SERVEUR\AncienDisque\documents\valerie.cambert\Transfert VTC-FA\Presentation VNF (20160414)\ecluses - proposer action refection etancheite sur desordre fuite.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8286" b="23453"/>
                    <a:stretch/>
                  </pic:blipFill>
                  <pic:spPr bwMode="auto">
                    <a:xfrm>
                      <a:off x="0" y="0"/>
                      <a:ext cx="5760720" cy="3459127"/>
                    </a:xfrm>
                    <a:prstGeom prst="rect">
                      <a:avLst/>
                    </a:prstGeom>
                    <a:noFill/>
                    <a:extLst/>
                  </pic:spPr>
                </pic:pic>
              </a:graphicData>
            </a:graphic>
          </wp:inline>
        </w:drawing>
      </w:r>
    </w:p>
    <w:p w:rsidR="008F35AC" w:rsidRDefault="008F35AC" w:rsidP="008F35AC">
      <w:pPr>
        <w:pStyle w:val="Photolgende"/>
      </w:pPr>
      <w:r>
        <w:t>Programmation d’une action « Réfection d’étanchéité » sur des écluses présentant le désordre « Autres fuites »</w:t>
      </w:r>
    </w:p>
    <w:p w:rsidR="004B60E3" w:rsidRDefault="00C90C04" w:rsidP="004B60E3">
      <w:pPr>
        <w:pStyle w:val="Corps"/>
        <w:keepNext/>
        <w:rPr>
          <w:lang w:eastAsia="x-none"/>
        </w:rPr>
      </w:pPr>
      <w:r>
        <w:rPr>
          <w:lang w:eastAsia="x-none"/>
        </w:rPr>
        <w:t>Le système permet l’estimation du prix des actions à partir de bordereau de prix unitaires et leur classement par ordre de priorité.</w:t>
      </w:r>
    </w:p>
    <w:p w:rsidR="004B60E3" w:rsidRDefault="00C90C04" w:rsidP="00C90C04">
      <w:pPr>
        <w:pStyle w:val="Photosuivie"/>
      </w:pPr>
      <w:r w:rsidRPr="00C90C04">
        <w:rPr>
          <w:noProof/>
        </w:rPr>
        <w:drawing>
          <wp:inline distT="0" distB="0" distL="0" distR="0" wp14:anchorId="1167FE4C" wp14:editId="5D935F8E">
            <wp:extent cx="5760720" cy="3240482"/>
            <wp:effectExtent l="0" t="0" r="0" b="0"/>
            <wp:docPr id="9218" name="Picture 2" descr="\\TWS-SERVEUR\AncienDisque\documents\valerie.cambert\Transfert VTC-FA\Captures Dijon (20160408)\Tableau des propositions action - refection fondation (cd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TWS-SERVEUR\AncienDisque\documents\valerie.cambert\Transfert VTC-FA\Captures Dijon (20160408)\Tableau des propositions action - refection fondation (cd7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240482"/>
                    </a:xfrm>
                    <a:prstGeom prst="rect">
                      <a:avLst/>
                    </a:prstGeom>
                    <a:noFill/>
                    <a:extLst/>
                  </pic:spPr>
                </pic:pic>
              </a:graphicData>
            </a:graphic>
          </wp:inline>
        </w:drawing>
      </w:r>
    </w:p>
    <w:p w:rsidR="00C90C04" w:rsidRDefault="00C90C04" w:rsidP="008F35AC">
      <w:pPr>
        <w:pStyle w:val="Photolgende"/>
      </w:pPr>
      <w:r>
        <w:t>Chiffrage et classement d’actions « Réfection de fondation »</w:t>
      </w:r>
    </w:p>
    <w:p w:rsidR="00C90C04" w:rsidRDefault="00ED453E" w:rsidP="00C90C04">
      <w:pPr>
        <w:pStyle w:val="Titre2"/>
      </w:pPr>
      <w:bookmarkStart w:id="16" w:name="_Toc511027869"/>
      <w:r>
        <w:lastRenderedPageBreak/>
        <w:t>Piloter la réalisation des actions</w:t>
      </w:r>
      <w:bookmarkEnd w:id="16"/>
    </w:p>
    <w:p w:rsidR="00C90C04" w:rsidRPr="00C90C04" w:rsidRDefault="00C90C04" w:rsidP="00C90C04">
      <w:pPr>
        <w:pStyle w:val="Corps"/>
        <w:rPr>
          <w:lang w:eastAsia="x-none"/>
        </w:rPr>
      </w:pPr>
      <w:r>
        <w:rPr>
          <w:lang w:eastAsia="x-none"/>
        </w:rPr>
        <w:t>Le contr</w:t>
      </w:r>
      <w:r w:rsidR="00B604F3">
        <w:rPr>
          <w:lang w:eastAsia="x-none"/>
        </w:rPr>
        <w:t>ôle du</w:t>
      </w:r>
      <w:r>
        <w:rPr>
          <w:lang w:eastAsia="x-none"/>
        </w:rPr>
        <w:t xml:space="preserve"> suivi de l’avancement des programmes d’</w:t>
      </w:r>
      <w:r w:rsidR="00B604F3">
        <w:rPr>
          <w:lang w:eastAsia="x-none"/>
        </w:rPr>
        <w:t>action est réalisé à l’aide de tableaux synthétiques personnalisables.</w:t>
      </w:r>
    </w:p>
    <w:p w:rsidR="00B604F3" w:rsidRDefault="00B604F3" w:rsidP="00B604F3">
      <w:pPr>
        <w:pStyle w:val="Photosuivie"/>
      </w:pPr>
      <w:r>
        <w:rPr>
          <w:noProof/>
        </w:rPr>
        <w:drawing>
          <wp:inline distT="0" distB="0" distL="0" distR="0" wp14:anchorId="79C5C265" wp14:editId="32BF878A">
            <wp:extent cx="5760720" cy="3240405"/>
            <wp:effectExtent l="0" t="0" r="0" b="0"/>
            <wp:docPr id="16" name="Image 16" descr="C:\temp\Captures CD21 (20160223)\cd34-simulation-budge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temp\Captures CD21 (20160223)\cd34-simulation-budgetair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604F3" w:rsidRPr="0032490C" w:rsidRDefault="00B604F3" w:rsidP="00B604F3">
      <w:pPr>
        <w:pStyle w:val="Photolgende"/>
      </w:pPr>
      <w:r>
        <w:t>Suivi des actions sur une sélection d’ouvrages avec un classement par indices (IP, IF, IG, IGG)</w:t>
      </w:r>
    </w:p>
    <w:p w:rsidR="00E263E2" w:rsidRDefault="00E263E2" w:rsidP="00E263E2">
      <w:pPr>
        <w:pStyle w:val="Photosuivie"/>
      </w:pPr>
      <w:r>
        <w:rPr>
          <w:noProof/>
        </w:rPr>
        <w:drawing>
          <wp:inline distT="0" distB="0" distL="0" distR="0" wp14:anchorId="78BF93B8" wp14:editId="6892EAD5">
            <wp:extent cx="5763491" cy="1101437"/>
            <wp:effectExtent l="0" t="0" r="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11770"/>
                    <a:stretch/>
                  </pic:blipFill>
                  <pic:spPr bwMode="auto">
                    <a:xfrm>
                      <a:off x="0" y="0"/>
                      <a:ext cx="5760720" cy="1100907"/>
                    </a:xfrm>
                    <a:prstGeom prst="rect">
                      <a:avLst/>
                    </a:prstGeom>
                    <a:ln>
                      <a:noFill/>
                    </a:ln>
                    <a:extLst>
                      <a:ext uri="{53640926-AAD7-44D8-BBD7-CCE9431645EC}">
                        <a14:shadowObscured xmlns:a14="http://schemas.microsoft.com/office/drawing/2010/main"/>
                      </a:ext>
                    </a:extLst>
                  </pic:spPr>
                </pic:pic>
              </a:graphicData>
            </a:graphic>
          </wp:inline>
        </w:drawing>
      </w:r>
    </w:p>
    <w:p w:rsidR="00E263E2" w:rsidRPr="00E263E2" w:rsidRDefault="00E263E2" w:rsidP="00E263E2">
      <w:pPr>
        <w:pStyle w:val="Photolgende"/>
      </w:pPr>
      <w:r>
        <w:t>Contrôler l’avancement des visites</w:t>
      </w:r>
    </w:p>
    <w:p w:rsidR="00E263E2" w:rsidRDefault="00E263E2" w:rsidP="00E263E2">
      <w:pPr>
        <w:pStyle w:val="Photosuivie"/>
      </w:pPr>
      <w:r>
        <w:rPr>
          <w:noProof/>
        </w:rPr>
        <w:lastRenderedPageBreak/>
        <w:drawing>
          <wp:inline distT="0" distB="0" distL="0" distR="0" wp14:anchorId="6747EA48" wp14:editId="4CF3C47E">
            <wp:extent cx="5617845" cy="3636645"/>
            <wp:effectExtent l="0" t="0" r="1905" b="1905"/>
            <wp:docPr id="42" name="Image 42" descr="\\TWS-SERVEUR\AncienDisque\documents\valerie.cambert\Transfert VTC-FA\Memoire technique CD57 (20180328)\3.1 Evolution de l'état du patrimo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WS-SERVEUR\AncienDisque\documents\valerie.cambert\Transfert VTC-FA\Memoire technique CD57 (20180328)\3.1 Evolution de l'état du patrimoin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7845" cy="3636645"/>
                    </a:xfrm>
                    <a:prstGeom prst="rect">
                      <a:avLst/>
                    </a:prstGeom>
                    <a:noFill/>
                    <a:ln>
                      <a:noFill/>
                    </a:ln>
                  </pic:spPr>
                </pic:pic>
              </a:graphicData>
            </a:graphic>
          </wp:inline>
        </w:drawing>
      </w:r>
    </w:p>
    <w:p w:rsidR="00E263E2" w:rsidRPr="00E263E2" w:rsidRDefault="00E263E2" w:rsidP="00E263E2">
      <w:pPr>
        <w:pStyle w:val="Photolgende"/>
      </w:pPr>
      <w:r>
        <w:t>Contrôler l’évolution de l’état du patrimoine</w:t>
      </w:r>
    </w:p>
    <w:p w:rsidR="00ED453E" w:rsidRDefault="00E263E2" w:rsidP="00ED453E">
      <w:pPr>
        <w:pStyle w:val="Titre2"/>
      </w:pPr>
      <w:bookmarkStart w:id="17" w:name="_Toc511027870"/>
      <w:r>
        <w:t>Restituer l’information</w:t>
      </w:r>
      <w:bookmarkEnd w:id="17"/>
    </w:p>
    <w:p w:rsidR="00581359" w:rsidRDefault="00581359" w:rsidP="00581359">
      <w:pPr>
        <w:pStyle w:val="Titre3"/>
      </w:pPr>
      <w:bookmarkStart w:id="18" w:name="_Toc511027871"/>
      <w:r>
        <w:t>Requêtes et recherches</w:t>
      </w:r>
      <w:bookmarkEnd w:id="18"/>
    </w:p>
    <w:p w:rsidR="00581359" w:rsidRDefault="00581359" w:rsidP="00581359">
      <w:pPr>
        <w:pStyle w:val="Corps1"/>
      </w:pPr>
      <w:r>
        <w:t>Les premières recherches de base sont effectuées en mode plein texte : type d’ouvrage, identifiant, commune, route, etc.</w:t>
      </w:r>
    </w:p>
    <w:p w:rsidR="00581359" w:rsidRDefault="00581359" w:rsidP="00581359">
      <w:pPr>
        <w:pStyle w:val="Corps1"/>
      </w:pPr>
      <w:r>
        <w:t xml:space="preserve">Les secondes en combinant le mode plein texte </w:t>
      </w:r>
      <w:r>
        <w:rPr>
          <w:color w:val="FF0000"/>
        </w:rPr>
        <w:t>[1]</w:t>
      </w:r>
      <w:r>
        <w:t xml:space="preserve"> et les thématiques </w:t>
      </w:r>
      <w:r>
        <w:rPr>
          <w:color w:val="FF0000"/>
        </w:rPr>
        <w:t>[6]</w:t>
      </w:r>
      <w:r>
        <w:t xml:space="preserve"> : thématique « IG » sur la vue Ouvrages (pour une recherche sur les notations), thématique « Statut » sur la vue Visites (pour une recherche sur l’avancement des visites).</w:t>
      </w:r>
    </w:p>
    <w:p w:rsidR="00581359" w:rsidRDefault="00581359" w:rsidP="00581359">
      <w:pPr>
        <w:pStyle w:val="Corps1"/>
      </w:pPr>
      <w:r>
        <w:t xml:space="preserve">Pour les recherches avancées </w:t>
      </w:r>
      <w:r>
        <w:rPr>
          <w:color w:val="FF0000"/>
        </w:rPr>
        <w:t>[4]</w:t>
      </w:r>
      <w:r>
        <w:t xml:space="preserve"> qui s’appuient sur les données informatisées structurées et incluent des données </w:t>
      </w:r>
      <w:proofErr w:type="spellStart"/>
      <w:r>
        <w:t>historisées</w:t>
      </w:r>
      <w:proofErr w:type="spellEnd"/>
      <w:r>
        <w:t>, plusieurs solutions sont possibles.</w:t>
      </w:r>
    </w:p>
    <w:p w:rsidR="00581359" w:rsidRDefault="00581359" w:rsidP="004A2D7E">
      <w:pPr>
        <w:pStyle w:val="Principal-P2"/>
      </w:pPr>
      <w:r>
        <w:lastRenderedPageBreak/>
        <w:t>Utiliser les vues</w:t>
      </w:r>
      <w:r>
        <w:rPr>
          <w:lang w:val="fr-FR"/>
        </w:rPr>
        <w:t xml:space="preserve"> </w:t>
      </w:r>
      <w:r>
        <w:rPr>
          <w:color w:val="FF0000"/>
        </w:rPr>
        <w:t>[</w:t>
      </w:r>
      <w:r>
        <w:rPr>
          <w:color w:val="FF0000"/>
          <w:lang w:val="fr-FR"/>
        </w:rPr>
        <w:t>5</w:t>
      </w:r>
      <w:r>
        <w:rPr>
          <w:color w:val="FF0000"/>
        </w:rPr>
        <w:t>]</w:t>
      </w:r>
      <w:r>
        <w:t xml:space="preserve"> et les thématiques</w:t>
      </w:r>
      <w:r>
        <w:rPr>
          <w:lang w:val="fr-FR"/>
        </w:rPr>
        <w:t xml:space="preserve"> </w:t>
      </w:r>
      <w:r>
        <w:rPr>
          <w:color w:val="FF0000"/>
        </w:rPr>
        <w:t>[</w:t>
      </w:r>
      <w:r>
        <w:rPr>
          <w:color w:val="FF0000"/>
          <w:lang w:val="fr-FR"/>
        </w:rPr>
        <w:t>6</w:t>
      </w:r>
      <w:r>
        <w:rPr>
          <w:color w:val="FF0000"/>
        </w:rPr>
        <w:t>]</w:t>
      </w:r>
      <w:r>
        <w:t>. Par exemple, la recherche des ouvrages dont la note a changé entre les deux dernières visites peut être effectuée en utilisant la thématique « Evolution IG » ; la recherche des ouvrages de type « bow-string » en utilisant la thématique « Structure » ; la recherche des bassins hydrauliques à entretenir en utilisant la vue « Propositions d’action » sur les bassins.</w:t>
      </w:r>
    </w:p>
    <w:p w:rsidR="00581359" w:rsidRDefault="00581359" w:rsidP="004A2D7E">
      <w:pPr>
        <w:pStyle w:val="Principal-P2"/>
      </w:pPr>
      <w:r>
        <w:t>Utiliser des requêtes prédéfinies</w:t>
      </w:r>
      <w:r>
        <w:rPr>
          <w:lang w:val="fr-FR"/>
        </w:rPr>
        <w:t xml:space="preserve"> </w:t>
      </w:r>
      <w:r>
        <w:t xml:space="preserve"> </w:t>
      </w:r>
      <w:r>
        <w:rPr>
          <w:color w:val="FF0000"/>
        </w:rPr>
        <w:t>[4]</w:t>
      </w:r>
      <w:r>
        <w:t xml:space="preserve"> par les administrateurs fonctionnels et associées aux profils des utilisateurs</w:t>
      </w:r>
      <w:r>
        <w:rPr>
          <w:lang w:val="fr-FR"/>
        </w:rPr>
        <w:t xml:space="preserve"> et des favoris </w:t>
      </w:r>
      <w:r>
        <w:t xml:space="preserve"> </w:t>
      </w:r>
      <w:r>
        <w:rPr>
          <w:color w:val="FF0000"/>
        </w:rPr>
        <w:t>[</w:t>
      </w:r>
      <w:r>
        <w:rPr>
          <w:color w:val="FF0000"/>
          <w:lang w:val="fr-FR"/>
        </w:rPr>
        <w:t>2</w:t>
      </w:r>
      <w:r>
        <w:rPr>
          <w:color w:val="FF0000"/>
        </w:rPr>
        <w:t>]</w:t>
      </w:r>
      <w:r>
        <w:t>.</w:t>
      </w:r>
    </w:p>
    <w:p w:rsidR="00581359" w:rsidRPr="00581359" w:rsidRDefault="00581359" w:rsidP="004A2D7E">
      <w:pPr>
        <w:pStyle w:val="Principal-P2"/>
      </w:pPr>
      <w:r>
        <w:t>Combiner les requêtes prédéfinies</w:t>
      </w:r>
      <w:r>
        <w:rPr>
          <w:lang w:val="fr-FR"/>
        </w:rPr>
        <w:t xml:space="preserve"> et les favoris</w:t>
      </w:r>
      <w:r>
        <w:t xml:space="preserve"> avec les vues et les thématiques.</w:t>
      </w:r>
    </w:p>
    <w:p w:rsidR="00581359" w:rsidRPr="00581359" w:rsidRDefault="00581359" w:rsidP="00581359">
      <w:pPr>
        <w:pStyle w:val="Photo"/>
      </w:pPr>
      <w:r>
        <w:rPr>
          <w:noProof/>
        </w:rPr>
        <w:drawing>
          <wp:inline distT="0" distB="0" distL="0" distR="0" wp14:anchorId="3EC5E4AC" wp14:editId="48E27E97">
            <wp:extent cx="5760720" cy="324048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3240482"/>
                    </a:xfrm>
                    <a:prstGeom prst="rect">
                      <a:avLst/>
                    </a:prstGeom>
                  </pic:spPr>
                </pic:pic>
              </a:graphicData>
            </a:graphic>
          </wp:inline>
        </w:drawing>
      </w:r>
    </w:p>
    <w:p w:rsidR="00ED453E" w:rsidRDefault="00D977F0" w:rsidP="00ED453E">
      <w:pPr>
        <w:pStyle w:val="Titre3"/>
      </w:pPr>
      <w:bookmarkStart w:id="19" w:name="_Toc511027872"/>
      <w:r>
        <w:t>Fiches ouvrages, visites</w:t>
      </w:r>
      <w:bookmarkEnd w:id="19"/>
    </w:p>
    <w:p w:rsidR="00D977F0" w:rsidRDefault="00D977F0" w:rsidP="00D977F0">
      <w:pPr>
        <w:pStyle w:val="Corps1"/>
      </w:pPr>
      <w:r w:rsidRPr="00C43013">
        <w:t xml:space="preserve">Le logiciel permet d'éditer </w:t>
      </w:r>
      <w:r>
        <w:t>des</w:t>
      </w:r>
      <w:r w:rsidRPr="00C43013">
        <w:t xml:space="preserve"> documents types liés aux ouvrages,</w:t>
      </w:r>
      <w:r>
        <w:t xml:space="preserve"> aux visites</w:t>
      </w:r>
      <w:r w:rsidRPr="00C43013">
        <w:t xml:space="preserve"> en format dématérialisé ou non.</w:t>
      </w:r>
      <w:r>
        <w:t xml:space="preserve"> </w:t>
      </w:r>
    </w:p>
    <w:p w:rsidR="00D977F0" w:rsidRDefault="00D977F0" w:rsidP="00D977F0">
      <w:pPr>
        <w:pStyle w:val="Corps1"/>
      </w:pPr>
      <w:r w:rsidRPr="00C43013">
        <w:t xml:space="preserve">Ces documents </w:t>
      </w:r>
      <w:r>
        <w:t>sont</w:t>
      </w:r>
      <w:r w:rsidRPr="00C43013">
        <w:t xml:space="preserve"> paramétrés et</w:t>
      </w:r>
      <w:r>
        <w:t xml:space="preserve"> peuvent être</w:t>
      </w:r>
      <w:r w:rsidRPr="00C43013">
        <w:t xml:space="preserve"> modifiés</w:t>
      </w:r>
      <w:r>
        <w:t>, complétés par l'administrateur.</w:t>
      </w:r>
    </w:p>
    <w:p w:rsidR="00D977F0" w:rsidRPr="00D977F0" w:rsidRDefault="00D977F0" w:rsidP="00D977F0">
      <w:pPr>
        <w:pStyle w:val="Corps1"/>
      </w:pPr>
    </w:p>
    <w:p w:rsidR="00ED453E" w:rsidRPr="00A67821" w:rsidRDefault="00ED453E" w:rsidP="00ED453E">
      <w:pPr>
        <w:pStyle w:val="Photosuivie"/>
      </w:pPr>
      <w:r w:rsidRPr="00A67821">
        <w:rPr>
          <w:noProof/>
        </w:rPr>
        <w:lastRenderedPageBreak/>
        <w:drawing>
          <wp:inline distT="0" distB="0" distL="0" distR="0" wp14:anchorId="670CE21C" wp14:editId="744B307F">
            <wp:extent cx="5278495" cy="3886200"/>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82227" cy="3888948"/>
                    </a:xfrm>
                    <a:prstGeom prst="rect">
                      <a:avLst/>
                    </a:prstGeom>
                  </pic:spPr>
                </pic:pic>
              </a:graphicData>
            </a:graphic>
          </wp:inline>
        </w:drawing>
      </w:r>
    </w:p>
    <w:p w:rsidR="00ED453E" w:rsidRDefault="00ED453E" w:rsidP="00ED453E">
      <w:pPr>
        <w:pStyle w:val="Photolgende"/>
      </w:pPr>
      <w:r w:rsidRPr="00A67821">
        <w:t>Fiche signalétique configurable incluant photos, cartes et schémas sur un ouvrage</w:t>
      </w:r>
    </w:p>
    <w:p w:rsidR="006B0E55" w:rsidRPr="00A67821" w:rsidRDefault="006B0E55" w:rsidP="006B0E55">
      <w:pPr>
        <w:pStyle w:val="Titre3"/>
      </w:pPr>
      <w:bookmarkStart w:id="20" w:name="_Toc511027873"/>
      <w:r>
        <w:t>Tableaux de bord</w:t>
      </w:r>
      <w:bookmarkEnd w:id="20"/>
    </w:p>
    <w:p w:rsidR="006B0E55" w:rsidRDefault="006B0E55" w:rsidP="006B0E55">
      <w:pPr>
        <w:pStyle w:val="Corps1"/>
      </w:pPr>
      <w:r>
        <w:t>D</w:t>
      </w:r>
      <w:r w:rsidRPr="00AA6E45">
        <w:t xml:space="preserve">es tableaux de bord de suivi des ouvrages </w:t>
      </w:r>
      <w:r>
        <w:t>sont</w:t>
      </w:r>
      <w:r w:rsidRPr="00AA6E45">
        <w:t xml:space="preserve"> consultables </w:t>
      </w:r>
      <w:r>
        <w:t xml:space="preserve">et éditables </w:t>
      </w:r>
      <w:r w:rsidRPr="00AA6E45">
        <w:t>en temps réel dans le système.</w:t>
      </w:r>
    </w:p>
    <w:p w:rsidR="006B0E55" w:rsidRDefault="006B0E55" w:rsidP="006B0E55">
      <w:pPr>
        <w:pStyle w:val="Enumr"/>
      </w:pPr>
      <w:r>
        <w:t>Ouvrages suivis par date de visite et statut de visite :</w:t>
      </w:r>
    </w:p>
    <w:p w:rsidR="006B0E55" w:rsidRDefault="006B0E55" w:rsidP="006B0E55">
      <w:pPr>
        <w:pStyle w:val="Photo"/>
      </w:pPr>
      <w:r>
        <w:rPr>
          <w:noProof/>
        </w:rPr>
        <w:drawing>
          <wp:inline distT="0" distB="0" distL="0" distR="0" wp14:anchorId="039080A9" wp14:editId="59A484EC">
            <wp:extent cx="5760720" cy="3240405"/>
            <wp:effectExtent l="0" t="0" r="0" b="0"/>
            <wp:docPr id="17" name="Image 17" descr="\\192.168.1.133\Temp\Captures CD21 (20160223)\AnneeEtStat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33\Temp\Captures CD21 (20160223)\AnneeEtStatut.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6B0E55" w:rsidRDefault="006B0E55" w:rsidP="006B0E55">
      <w:pPr>
        <w:pStyle w:val="Enumr"/>
      </w:pPr>
      <w:r>
        <w:lastRenderedPageBreak/>
        <w:t>Ouvrages par type de visite (annuelle / triennale ; visite simple / Inspection détaillée ; visite par SOA / AT / prestataire externe) :</w:t>
      </w:r>
    </w:p>
    <w:p w:rsidR="006B0E55" w:rsidRDefault="006B0E55" w:rsidP="006B0E55">
      <w:pPr>
        <w:pStyle w:val="Photo"/>
      </w:pPr>
      <w:r>
        <w:rPr>
          <w:noProof/>
        </w:rPr>
        <w:drawing>
          <wp:inline distT="0" distB="0" distL="0" distR="0" wp14:anchorId="178C2E0C" wp14:editId="77CF53CE">
            <wp:extent cx="5760720" cy="3240405"/>
            <wp:effectExtent l="0" t="0" r="0" b="0"/>
            <wp:docPr id="19" name="Image 19" descr="\\192.168.1.133\Temp\Captures CD21 (20160223)\TypeDe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33\Temp\Captures CD21 (20160223)\TypeDeVisite.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6B0E55" w:rsidRDefault="006B0E55" w:rsidP="006B0E55">
      <w:pPr>
        <w:pStyle w:val="Enumr"/>
      </w:pPr>
      <w:r>
        <w:t>Notation technique des ouvrages :</w:t>
      </w:r>
    </w:p>
    <w:p w:rsidR="006B0E55" w:rsidRDefault="006B0E55" w:rsidP="006B0E55">
      <w:pPr>
        <w:pStyle w:val="Photo"/>
      </w:pPr>
      <w:r>
        <w:rPr>
          <w:noProof/>
        </w:rPr>
        <w:drawing>
          <wp:inline distT="0" distB="0" distL="0" distR="0" wp14:anchorId="67CEF0AE" wp14:editId="08F4442B">
            <wp:extent cx="5760000" cy="3240000"/>
            <wp:effectExtent l="0" t="0" r="0" b="0"/>
            <wp:docPr id="21" name="Image 21" descr="\\192.168.1.133\Temp\Captures CD21 (20160223)\Par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33\Temp\Captures CD21 (20160223)\ParNote.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19795E" w:rsidRDefault="0019795E">
      <w:pPr>
        <w:spacing w:before="0" w:after="0"/>
        <w:jc w:val="left"/>
        <w:rPr>
          <w:rFonts w:cs="Times New Roman"/>
          <w:b/>
          <w:bCs/>
          <w:caps/>
          <w:color w:val="1F497D"/>
          <w:kern w:val="28"/>
          <w:sz w:val="32"/>
          <w:szCs w:val="32"/>
          <w:lang w:eastAsia="x-none"/>
        </w:rPr>
      </w:pPr>
      <w:bookmarkStart w:id="21" w:name="_Toc451276637"/>
      <w:r>
        <w:br w:type="page"/>
      </w:r>
    </w:p>
    <w:p w:rsidR="00E263E2" w:rsidRDefault="00E263E2" w:rsidP="00E263E2">
      <w:pPr>
        <w:pStyle w:val="Titre2"/>
      </w:pPr>
      <w:bookmarkStart w:id="22" w:name="_Toc511027874"/>
      <w:bookmarkEnd w:id="21"/>
      <w:r>
        <w:lastRenderedPageBreak/>
        <w:t>Partager les informations</w:t>
      </w:r>
      <w:bookmarkEnd w:id="22"/>
    </w:p>
    <w:p w:rsidR="00E263E2" w:rsidRDefault="00E263E2" w:rsidP="00E263E2">
      <w:pPr>
        <w:pStyle w:val="Photosuivie"/>
      </w:pPr>
      <w:r>
        <w:rPr>
          <w:noProof/>
        </w:rPr>
        <w:drawing>
          <wp:inline distT="0" distB="0" distL="0" distR="0" wp14:anchorId="1DE7C9E4" wp14:editId="6038E001">
            <wp:extent cx="5763491" cy="2985496"/>
            <wp:effectExtent l="0" t="0" r="8890" b="5715"/>
            <wp:docPr id="59" name="Image 59" descr="\\TWS-SERVEUR\AncienDisque\documents\valerie.cambert\Transfert VTC-FA\Memoire technique CD57 (20180328)\3.1 partager avec le sig le referentiel rou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WS-SERVEUR\AncienDisque\documents\valerie.cambert\Transfert VTC-FA\Memoire technique CD57 (20180328)\3.1 partager avec le sig le referentiel routier.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7907"/>
                    <a:stretch/>
                  </pic:blipFill>
                  <pic:spPr bwMode="auto">
                    <a:xfrm>
                      <a:off x="0" y="0"/>
                      <a:ext cx="5760720" cy="2984061"/>
                    </a:xfrm>
                    <a:prstGeom prst="rect">
                      <a:avLst/>
                    </a:prstGeom>
                    <a:noFill/>
                    <a:ln>
                      <a:noFill/>
                    </a:ln>
                    <a:extLst>
                      <a:ext uri="{53640926-AAD7-44D8-BBD7-CCE9431645EC}">
                        <a14:shadowObscured xmlns:a14="http://schemas.microsoft.com/office/drawing/2010/main"/>
                      </a:ext>
                    </a:extLst>
                  </pic:spPr>
                </pic:pic>
              </a:graphicData>
            </a:graphic>
          </wp:inline>
        </w:drawing>
      </w:r>
    </w:p>
    <w:p w:rsidR="00E263E2" w:rsidRPr="00E263E2" w:rsidRDefault="00E263E2" w:rsidP="00E263E2">
      <w:pPr>
        <w:pStyle w:val="Photolgende"/>
      </w:pPr>
      <w:r>
        <w:t>Partager les informations avec le SIG</w:t>
      </w:r>
    </w:p>
    <w:p w:rsidR="00E263E2" w:rsidRDefault="00E263E2" w:rsidP="00E263E2">
      <w:pPr>
        <w:pStyle w:val="Photosuivie"/>
      </w:pPr>
      <w:r>
        <w:rPr>
          <w:noProof/>
        </w:rPr>
        <w:drawing>
          <wp:inline distT="0" distB="0" distL="0" distR="0" wp14:anchorId="00F67EB4" wp14:editId="0B6767EE">
            <wp:extent cx="5763491" cy="3068782"/>
            <wp:effectExtent l="0" t="0" r="0" b="0"/>
            <wp:docPr id="64" name="Image 64" descr="\\TWS-SERVEUR\AncienDisque\documents\valerie.cambert\Transfert VTC-FA\Memoire technique CD57 (20180328)\3.1 le mode consultation dune page ouv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WS-SERVEUR\AncienDisque\documents\valerie.cambert\Transfert VTC-FA\Memoire technique CD57 (20180328)\3.1 le mode consultation dune page ouvrage.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342"/>
                    <a:stretch/>
                  </pic:blipFill>
                  <pic:spPr bwMode="auto">
                    <a:xfrm>
                      <a:off x="0" y="0"/>
                      <a:ext cx="5760720" cy="3067307"/>
                    </a:xfrm>
                    <a:prstGeom prst="rect">
                      <a:avLst/>
                    </a:prstGeom>
                    <a:noFill/>
                    <a:ln>
                      <a:noFill/>
                    </a:ln>
                    <a:extLst>
                      <a:ext uri="{53640926-AAD7-44D8-BBD7-CCE9431645EC}">
                        <a14:shadowObscured xmlns:a14="http://schemas.microsoft.com/office/drawing/2010/main"/>
                      </a:ext>
                    </a:extLst>
                  </pic:spPr>
                </pic:pic>
              </a:graphicData>
            </a:graphic>
          </wp:inline>
        </w:drawing>
      </w:r>
    </w:p>
    <w:p w:rsidR="00E263E2" w:rsidRPr="00E263E2" w:rsidRDefault="00E263E2" w:rsidP="00E263E2">
      <w:pPr>
        <w:pStyle w:val="Photolgende"/>
      </w:pPr>
      <w:r>
        <w:t>Un mode Consultation pour donner l’accès à l’information en toute sécurité</w:t>
      </w:r>
    </w:p>
    <w:p w:rsidR="00CC1887" w:rsidRDefault="00A07BA9" w:rsidP="00CC1887">
      <w:pPr>
        <w:pStyle w:val="Titre1"/>
      </w:pPr>
      <w:bookmarkStart w:id="23" w:name="_Toc511027875"/>
      <w:r>
        <w:lastRenderedPageBreak/>
        <w:t>Architecture logicielle</w:t>
      </w:r>
      <w:bookmarkEnd w:id="23"/>
    </w:p>
    <w:p w:rsidR="003928C3" w:rsidRDefault="003928C3" w:rsidP="0019795E">
      <w:pPr>
        <w:pStyle w:val="Titre2"/>
      </w:pPr>
      <w:bookmarkStart w:id="24" w:name="_Toc451276664"/>
      <w:bookmarkStart w:id="25" w:name="_Toc451276638"/>
      <w:bookmarkStart w:id="26" w:name="_Toc511027876"/>
      <w:r>
        <w:t>Ergonomie et utilisations</w:t>
      </w:r>
      <w:bookmarkEnd w:id="26"/>
    </w:p>
    <w:p w:rsidR="003928C3" w:rsidRDefault="003928C3" w:rsidP="003928C3">
      <w:pPr>
        <w:pStyle w:val="Titre3"/>
      </w:pPr>
      <w:bookmarkStart w:id="27" w:name="_Toc511027877"/>
      <w:r>
        <w:t>L’utilisation d’une tablette tactile</w:t>
      </w:r>
      <w:bookmarkEnd w:id="27"/>
    </w:p>
    <w:p w:rsidR="003928C3" w:rsidRDefault="003928C3" w:rsidP="003928C3">
      <w:pPr>
        <w:pStyle w:val="Photosuivie"/>
      </w:pPr>
      <w:r>
        <w:rPr>
          <w:noProof/>
        </w:rPr>
        <w:drawing>
          <wp:inline distT="0" distB="0" distL="0" distR="0" wp14:anchorId="47FA3DEE" wp14:editId="6626B338">
            <wp:extent cx="3602355" cy="82423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2355" cy="824230"/>
                    </a:xfrm>
                    <a:prstGeom prst="rect">
                      <a:avLst/>
                    </a:prstGeom>
                    <a:noFill/>
                    <a:ln>
                      <a:noFill/>
                    </a:ln>
                  </pic:spPr>
                </pic:pic>
              </a:graphicData>
            </a:graphic>
          </wp:inline>
        </w:drawing>
      </w:r>
    </w:p>
    <w:p w:rsidR="003928C3" w:rsidRPr="003928C3" w:rsidRDefault="003928C3" w:rsidP="003928C3">
      <w:pPr>
        <w:pStyle w:val="Photolgende"/>
      </w:pPr>
      <w:r>
        <w:t>Simple et efficace</w:t>
      </w:r>
    </w:p>
    <w:p w:rsidR="003928C3" w:rsidRDefault="003928C3" w:rsidP="003928C3">
      <w:pPr>
        <w:pStyle w:val="Photosuivie"/>
      </w:pPr>
      <w:r>
        <w:rPr>
          <w:noProof/>
        </w:rPr>
        <w:drawing>
          <wp:inline distT="0" distB="0" distL="0" distR="0" wp14:anchorId="75B64A6D" wp14:editId="6D5224B1">
            <wp:extent cx="5759450" cy="4319270"/>
            <wp:effectExtent l="0" t="0" r="0"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59450" cy="4319270"/>
                    </a:xfrm>
                    <a:prstGeom prst="rect">
                      <a:avLst/>
                    </a:prstGeom>
                  </pic:spPr>
                </pic:pic>
              </a:graphicData>
            </a:graphic>
          </wp:inline>
        </w:drawing>
      </w:r>
    </w:p>
    <w:p w:rsidR="003928C3" w:rsidRPr="003928C3" w:rsidRDefault="003928C3" w:rsidP="003928C3">
      <w:pPr>
        <w:pStyle w:val="Photolgende"/>
      </w:pPr>
      <w:r w:rsidRPr="003928C3">
        <w:t>Déroulement / ré-enroulement d’un plan de visite</w:t>
      </w:r>
    </w:p>
    <w:p w:rsidR="003928C3" w:rsidRDefault="003928C3" w:rsidP="003928C3">
      <w:pPr>
        <w:pStyle w:val="Photosuivie"/>
      </w:pPr>
      <w:r w:rsidRPr="000C198D">
        <w:rPr>
          <w:noProof/>
        </w:rPr>
        <w:lastRenderedPageBreak/>
        <w:drawing>
          <wp:inline distT="0" distB="0" distL="0" distR="0" wp14:anchorId="03568620" wp14:editId="29643BCA">
            <wp:extent cx="4860000" cy="3034330"/>
            <wp:effectExtent l="0" t="0" r="0" b="0"/>
            <wp:docPr id="29" name="Image 29" descr="Page desordres avec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 desordres avec phot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60000" cy="3034330"/>
                    </a:xfrm>
                    <a:prstGeom prst="rect">
                      <a:avLst/>
                    </a:prstGeom>
                    <a:noFill/>
                    <a:ln>
                      <a:noFill/>
                    </a:ln>
                  </pic:spPr>
                </pic:pic>
              </a:graphicData>
            </a:graphic>
          </wp:inline>
        </w:drawing>
      </w:r>
    </w:p>
    <w:p w:rsidR="003928C3" w:rsidRPr="003928C3" w:rsidRDefault="003928C3" w:rsidP="003928C3">
      <w:pPr>
        <w:pStyle w:val="Photolgende"/>
      </w:pPr>
      <w:r w:rsidRPr="003928C3">
        <w:t>Utilisation de la reconnaissance vocale pour les commentaires</w:t>
      </w:r>
    </w:p>
    <w:p w:rsidR="002C0FD6" w:rsidRDefault="002C0FD6" w:rsidP="002C0FD6">
      <w:pPr>
        <w:pStyle w:val="Titre3"/>
      </w:pPr>
      <w:bookmarkStart w:id="28" w:name="_Toc511027878"/>
      <w:r>
        <w:t>L’interface WEB interactive</w:t>
      </w:r>
      <w:bookmarkEnd w:id="28"/>
    </w:p>
    <w:p w:rsidR="002C0FD6" w:rsidRDefault="002C0FD6" w:rsidP="002C0FD6">
      <w:pPr>
        <w:pStyle w:val="Photosuivie"/>
      </w:pPr>
      <w:r>
        <w:rPr>
          <w:noProof/>
        </w:rPr>
        <w:drawing>
          <wp:inline distT="0" distB="0" distL="0" distR="0" wp14:anchorId="055676C6" wp14:editId="61173ADB">
            <wp:extent cx="5760720" cy="3240482"/>
            <wp:effectExtent l="0" t="0" r="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60720" cy="3240482"/>
                    </a:xfrm>
                    <a:prstGeom prst="rect">
                      <a:avLst/>
                    </a:prstGeom>
                  </pic:spPr>
                </pic:pic>
              </a:graphicData>
            </a:graphic>
          </wp:inline>
        </w:drawing>
      </w:r>
    </w:p>
    <w:p w:rsidR="002C0FD6" w:rsidRDefault="002C0FD6" w:rsidP="002C0FD6">
      <w:pPr>
        <w:pStyle w:val="Photolgende"/>
      </w:pPr>
      <w:r>
        <w:t>Une représentation cartographique et visuelle des ouvrages, des visites, des désordres, etc.</w:t>
      </w:r>
    </w:p>
    <w:p w:rsidR="002C0FD6" w:rsidRDefault="002C0FD6" w:rsidP="002C0FD6">
      <w:pPr>
        <w:pStyle w:val="Photosuivie"/>
      </w:pPr>
      <w:r>
        <w:rPr>
          <w:noProof/>
        </w:rPr>
        <w:lastRenderedPageBreak/>
        <w:drawing>
          <wp:inline distT="0" distB="0" distL="0" distR="0" wp14:anchorId="5339D4D9" wp14:editId="6CA77B3F">
            <wp:extent cx="5760720" cy="3240405"/>
            <wp:effectExtent l="0" t="0" r="0" b="0"/>
            <wp:docPr id="233" name="Image 233" descr="C:\Users\Valerie\Documents Valérie\Appels d'offre\AO Moselle (28 mars 2018) (OASIS)\Photos écrans\3.6.2.1 zoom sur une action entretien specialise term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erie\Documents Valérie\Appels d'offre\AO Moselle (28 mars 2018) (OASIS)\Photos écrans\3.6.2.1 zoom sur une action entretien specialise termin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2C0FD6" w:rsidRDefault="002C0FD6" w:rsidP="002C0FD6">
      <w:pPr>
        <w:pStyle w:val="Photolgende"/>
      </w:pPr>
      <w:r>
        <w:t>Des zooms « photo » pour être plus proche du terrain</w:t>
      </w:r>
    </w:p>
    <w:p w:rsidR="002C0FD6" w:rsidRDefault="002C0FD6" w:rsidP="002C0FD6">
      <w:pPr>
        <w:pStyle w:val="Photosuivie"/>
      </w:pPr>
      <w:r>
        <w:rPr>
          <w:noProof/>
        </w:rPr>
        <w:drawing>
          <wp:inline distT="0" distB="0" distL="0" distR="0" wp14:anchorId="703007BC" wp14:editId="7DA5AE0E">
            <wp:extent cx="5763353" cy="311034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4060"/>
                    <a:stretch/>
                  </pic:blipFill>
                  <pic:spPr bwMode="auto">
                    <a:xfrm>
                      <a:off x="0" y="0"/>
                      <a:ext cx="5760720" cy="3108924"/>
                    </a:xfrm>
                    <a:prstGeom prst="rect">
                      <a:avLst/>
                    </a:prstGeom>
                    <a:ln>
                      <a:noFill/>
                    </a:ln>
                    <a:extLst>
                      <a:ext uri="{53640926-AAD7-44D8-BBD7-CCE9431645EC}">
                        <a14:shadowObscured xmlns:a14="http://schemas.microsoft.com/office/drawing/2010/main"/>
                      </a:ext>
                    </a:extLst>
                  </pic:spPr>
                </pic:pic>
              </a:graphicData>
            </a:graphic>
          </wp:inline>
        </w:drawing>
      </w:r>
    </w:p>
    <w:p w:rsidR="002C0FD6" w:rsidRDefault="002C0FD6" w:rsidP="002C0FD6">
      <w:pPr>
        <w:pStyle w:val="Photolgende"/>
      </w:pPr>
      <w:r>
        <w:t xml:space="preserve">Affichage en mode Satellite pour une meilleure évaluation </w:t>
      </w:r>
    </w:p>
    <w:p w:rsidR="00B80A14" w:rsidRDefault="00B80A14" w:rsidP="00B80A14">
      <w:pPr>
        <w:pStyle w:val="Photosuivie"/>
      </w:pPr>
      <w:r>
        <w:rPr>
          <w:noProof/>
        </w:rPr>
        <w:lastRenderedPageBreak/>
        <w:drawing>
          <wp:inline distT="0" distB="0" distL="0" distR="0" wp14:anchorId="58134B8A" wp14:editId="7745E218">
            <wp:extent cx="5760720" cy="3240405"/>
            <wp:effectExtent l="0" t="0" r="0" b="0"/>
            <wp:docPr id="237" name="Image 237" descr="C:\Users\Valerie\Documents Valérie\Appels d'offre\AO Moselle (28 mars 2018) (OASIS)\Photos écrans\3.1.evaluer pont bu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rie\Documents Valérie\Appels d'offre\AO Moselle (28 mars 2018) (OASIS)\Photos écrans\3.1.evaluer pont buse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80A14" w:rsidRDefault="00B80A14" w:rsidP="00B80A14">
      <w:pPr>
        <w:pStyle w:val="Photolgende"/>
      </w:pPr>
      <w:r>
        <w:t>Des tableaux d’analyse interactif</w:t>
      </w:r>
      <w:r w:rsidR="00581359">
        <w:t>s</w:t>
      </w:r>
    </w:p>
    <w:p w:rsidR="0019795E" w:rsidRDefault="0019795E" w:rsidP="0019795E">
      <w:pPr>
        <w:pStyle w:val="Titre2"/>
      </w:pPr>
      <w:bookmarkStart w:id="29" w:name="_Toc511027879"/>
      <w:r>
        <w:t>Prérequis techniques et architecture logicielle</w:t>
      </w:r>
      <w:bookmarkEnd w:id="24"/>
      <w:bookmarkEnd w:id="29"/>
      <w:r>
        <w:t xml:space="preserve"> </w:t>
      </w:r>
    </w:p>
    <w:p w:rsidR="0019795E" w:rsidRDefault="0019795E" w:rsidP="00A07BA9">
      <w:pPr>
        <w:pStyle w:val="Corps1"/>
      </w:pPr>
      <w:r>
        <w:t>Pour la mise en œuvre de la solution logicielle OASIS / OKAPI, les prérequis techniques et l’architecture logicielle sont les suivants :</w:t>
      </w:r>
    </w:p>
    <w:p w:rsidR="0019795E" w:rsidRPr="002E29F9" w:rsidRDefault="0019795E" w:rsidP="0019795E">
      <w:pPr>
        <w:pStyle w:val="Enumr"/>
      </w:pPr>
      <w:r w:rsidRPr="002E29F9">
        <w:t>Clients :</w:t>
      </w:r>
    </w:p>
    <w:p w:rsidR="0019795E" w:rsidRDefault="0019795E" w:rsidP="0084286E">
      <w:pPr>
        <w:pStyle w:val="Enumr2"/>
      </w:pPr>
      <w:r w:rsidRPr="002E29F9">
        <w:rPr>
          <w:b/>
          <w:bCs/>
        </w:rPr>
        <w:t xml:space="preserve">Client OASIS pour Tablette. </w:t>
      </w:r>
      <w:r w:rsidRPr="002E29F9">
        <w:t>Ce client fonctionne en mode synchrone</w:t>
      </w:r>
      <w:r>
        <w:t xml:space="preserve"> </w:t>
      </w:r>
      <w:r w:rsidRPr="002E29F9">
        <w:t>sur une tablette sous ANDROID</w:t>
      </w:r>
      <w:r w:rsidR="0084286E" w:rsidRPr="0084286E">
        <w:t xml:space="preserve"> 5.1.1 et suivantes de type tablette durcie Samsung </w:t>
      </w:r>
      <w:proofErr w:type="spellStart"/>
      <w:r w:rsidR="0084286E" w:rsidRPr="0084286E">
        <w:t>Galaxy</w:t>
      </w:r>
      <w:proofErr w:type="spellEnd"/>
      <w:r w:rsidR="0084286E" w:rsidRPr="0084286E">
        <w:t xml:space="preserve"> Tab Active (SM-T365) 16 giga - écran de 8 pouces ou Samsung </w:t>
      </w:r>
      <w:proofErr w:type="spellStart"/>
      <w:r w:rsidR="0084286E" w:rsidRPr="0084286E">
        <w:t>Galaxy</w:t>
      </w:r>
      <w:proofErr w:type="spellEnd"/>
      <w:r w:rsidR="0084286E" w:rsidRPr="0084286E">
        <w:t xml:space="preserve"> Pro 10.1' (compatible Ethernet) avec un adaptateur Ethernet</w:t>
      </w:r>
      <w:r w:rsidR="0084286E">
        <w:t>.</w:t>
      </w:r>
    </w:p>
    <w:p w:rsidR="0084286E" w:rsidRDefault="0084286E" w:rsidP="0084286E">
      <w:pPr>
        <w:pStyle w:val="Photo"/>
      </w:pPr>
      <w:r>
        <w:rPr>
          <w:noProof/>
        </w:rPr>
        <w:drawing>
          <wp:inline distT="0" distB="0" distL="0" distR="0" wp14:anchorId="0D1BBF67" wp14:editId="7C8A963A">
            <wp:extent cx="1097915" cy="673100"/>
            <wp:effectExtent l="0" t="0" r="6985" b="0"/>
            <wp:docPr id="231" name="Image 231" descr="C:\Users\Valerie\Documents Valérie\IMAGES\Tab 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e\Documents Valérie\IMAGES\Tab activ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97915" cy="673100"/>
                    </a:xfrm>
                    <a:prstGeom prst="rect">
                      <a:avLst/>
                    </a:prstGeom>
                    <a:noFill/>
                    <a:ln>
                      <a:noFill/>
                    </a:ln>
                  </pic:spPr>
                </pic:pic>
              </a:graphicData>
            </a:graphic>
          </wp:inline>
        </w:drawing>
      </w:r>
    </w:p>
    <w:p w:rsidR="0019795E" w:rsidRPr="002E29F9" w:rsidRDefault="0019795E" w:rsidP="0019795E">
      <w:pPr>
        <w:pStyle w:val="Enumr2"/>
      </w:pPr>
      <w:r w:rsidRPr="002E29F9">
        <w:rPr>
          <w:b/>
          <w:bCs/>
        </w:rPr>
        <w:t xml:space="preserve">Client OASIS pour Navigateur. </w:t>
      </w:r>
      <w:r w:rsidRPr="002E29F9">
        <w:t>Ce client fonctionne avec le navigateur</w:t>
      </w:r>
      <w:r>
        <w:t xml:space="preserve"> </w:t>
      </w:r>
      <w:r w:rsidRPr="002E29F9">
        <w:t>Firefox (conseillé) ou Chrome ou Internet Explorer 11 (sous réserve</w:t>
      </w:r>
      <w:r>
        <w:t xml:space="preserve"> </w:t>
      </w:r>
      <w:r w:rsidRPr="002E29F9">
        <w:t>d’un paramétrage compatible), et accède au serveur via le protocole</w:t>
      </w:r>
      <w:r>
        <w:t xml:space="preserve"> </w:t>
      </w:r>
      <w:r w:rsidRPr="002E29F9">
        <w:t>HTTP ou HTTPS (suppose la mise en place d’un certificat SSL sur le</w:t>
      </w:r>
      <w:r>
        <w:t xml:space="preserve"> </w:t>
      </w:r>
      <w:r w:rsidRPr="002E29F9">
        <w:t>serveur OASIS) et les réseaux INTERNET ou INTRANET.</w:t>
      </w:r>
    </w:p>
    <w:p w:rsidR="0019795E" w:rsidRDefault="0019795E" w:rsidP="0019795E">
      <w:pPr>
        <w:pStyle w:val="Enumr2"/>
      </w:pPr>
      <w:r w:rsidRPr="002E29F9">
        <w:rPr>
          <w:b/>
          <w:bCs/>
        </w:rPr>
        <w:t xml:space="preserve">Client OKAPI pour Tablette. </w:t>
      </w:r>
      <w:r w:rsidRPr="002E29F9">
        <w:t>Destiné aux inspecteurs visitant les</w:t>
      </w:r>
      <w:r>
        <w:t xml:space="preserve"> </w:t>
      </w:r>
      <w:r w:rsidRPr="002E29F9">
        <w:t>ouvrages sur le terrain, ce client fonctionne en mode asynchrone sur</w:t>
      </w:r>
      <w:r>
        <w:t xml:space="preserve"> </w:t>
      </w:r>
      <w:r w:rsidRPr="002E29F9">
        <w:t>une Tablette sous ANDROID. Versions d'Android supportées : 4.1.1,</w:t>
      </w:r>
      <w:r>
        <w:t xml:space="preserve"> </w:t>
      </w:r>
      <w:r w:rsidRPr="002E29F9">
        <w:t xml:space="preserve">4.3, 4.4.2 – Type de matériel supporté : Samsung </w:t>
      </w:r>
      <w:proofErr w:type="spellStart"/>
      <w:r w:rsidRPr="002E29F9">
        <w:t>Galaxy</w:t>
      </w:r>
      <w:proofErr w:type="spellEnd"/>
      <w:r w:rsidRPr="002E29F9">
        <w:t xml:space="preserve"> 10.1 (Tab2,</w:t>
      </w:r>
      <w:r>
        <w:t xml:space="preserve"> </w:t>
      </w:r>
      <w:r w:rsidRPr="002E29F9">
        <w:t>Note, Tab Pro) – Mode d'accès au serveur OASIS : HTTP ou HTTPS</w:t>
      </w:r>
      <w:r>
        <w:t xml:space="preserve"> </w:t>
      </w:r>
      <w:r w:rsidRPr="002E29F9">
        <w:t>(pour HTTPS, la mise en place un certificat SSL sur le serveur OASIS</w:t>
      </w:r>
      <w:r>
        <w:t xml:space="preserve"> </w:t>
      </w:r>
      <w:r w:rsidRPr="002E29F9">
        <w:t>est nécessaire) – Réseau : Wifi ou Ethernet (pour Ethernet, un matériel</w:t>
      </w:r>
      <w:r>
        <w:t xml:space="preserve"> </w:t>
      </w:r>
      <w:r w:rsidRPr="002E29F9">
        <w:t>compatible est nécessaire + adaptateur Ethernet).</w:t>
      </w:r>
    </w:p>
    <w:p w:rsidR="0019795E" w:rsidRPr="002E29F9" w:rsidRDefault="0019795E" w:rsidP="0019795E">
      <w:pPr>
        <w:pStyle w:val="Enumr2"/>
      </w:pPr>
      <w:r w:rsidRPr="002E29F9">
        <w:rPr>
          <w:b/>
          <w:bCs/>
        </w:rPr>
        <w:lastRenderedPageBreak/>
        <w:t xml:space="preserve">Client OASIS DeskTop. </w:t>
      </w:r>
      <w:r w:rsidRPr="002E29F9">
        <w:t>Destiné aux administrateurs, ce client</w:t>
      </w:r>
      <w:r>
        <w:t xml:space="preserve"> </w:t>
      </w:r>
      <w:r w:rsidRPr="002E29F9">
        <w:t>fonctionne avec la machine virtuelle 7u67 ou 6u45 et accède au serveur</w:t>
      </w:r>
      <w:r>
        <w:t xml:space="preserve"> </w:t>
      </w:r>
      <w:r w:rsidRPr="002E29F9">
        <w:t>via le réseau INTRANET. Caractéristiques techniques conseillées pour</w:t>
      </w:r>
      <w:r>
        <w:t xml:space="preserve"> </w:t>
      </w:r>
      <w:r w:rsidRPr="002E29F9">
        <w:t>les postes clients : Windows XP ou 7, 1Go de RAM, Processeur</w:t>
      </w:r>
      <w:r>
        <w:t xml:space="preserve"> </w:t>
      </w:r>
      <w:proofErr w:type="spellStart"/>
      <w:r w:rsidRPr="002E29F9">
        <w:t>DualCore</w:t>
      </w:r>
      <w:proofErr w:type="spellEnd"/>
      <w:r w:rsidRPr="002E29F9">
        <w:t>.</w:t>
      </w:r>
    </w:p>
    <w:p w:rsidR="0019795E" w:rsidRPr="002E29F9" w:rsidRDefault="0019795E" w:rsidP="0019795E">
      <w:pPr>
        <w:pStyle w:val="Enumr"/>
      </w:pPr>
      <w:r w:rsidRPr="002E29F9">
        <w:t>Serveurs :</w:t>
      </w:r>
    </w:p>
    <w:p w:rsidR="0019795E" w:rsidRPr="002E29F9" w:rsidRDefault="0019795E" w:rsidP="0019795E">
      <w:pPr>
        <w:pStyle w:val="Enumr2"/>
      </w:pPr>
      <w:r w:rsidRPr="002E29F9">
        <w:rPr>
          <w:b/>
        </w:rPr>
        <w:t xml:space="preserve">Serveur applicatif OASIS. </w:t>
      </w:r>
      <w:r w:rsidRPr="002E29F9">
        <w:t xml:space="preserve">Le système fonctionne avec la machine virtuelle Java JDK 6 embarqué. Caractéristiques techniques conseillées pour le serveur OASIS : 4 Go de RAM, Processeur </w:t>
      </w:r>
      <w:proofErr w:type="spellStart"/>
      <w:r w:rsidRPr="002E29F9">
        <w:t>QuadCore</w:t>
      </w:r>
      <w:proofErr w:type="spellEnd"/>
      <w:r w:rsidRPr="002E29F9">
        <w:t>, Espace disque disponible pour l'application 1Go, Espace disque pour les données multimédia (photos, plans, documents, etc.) 1Go pour 500 ouvrages, Linux ou Windows Server 2003+.</w:t>
      </w:r>
    </w:p>
    <w:p w:rsidR="0019795E" w:rsidRPr="002E29F9" w:rsidRDefault="0019795E" w:rsidP="0019795E">
      <w:pPr>
        <w:pStyle w:val="Enumr2"/>
      </w:pPr>
      <w:r w:rsidRPr="002E29F9">
        <w:rPr>
          <w:b/>
        </w:rPr>
        <w:t>SGBD.</w:t>
      </w:r>
      <w:r w:rsidRPr="002E29F9">
        <w:t xml:space="preserve"> Le système fonctionne avec </w:t>
      </w:r>
      <w:proofErr w:type="spellStart"/>
      <w:r w:rsidRPr="002E29F9">
        <w:t>PostGreSQL</w:t>
      </w:r>
      <w:proofErr w:type="spellEnd"/>
      <w:r w:rsidRPr="002E29F9">
        <w:t xml:space="preserve"> fourni avec le système ou ORACLE (9, 10 ou 11) ou tout autre SGBD relationnel et puissant supportant JDBC.</w:t>
      </w:r>
    </w:p>
    <w:p w:rsidR="0019795E" w:rsidRPr="002E29F9" w:rsidRDefault="0019795E" w:rsidP="0019795E">
      <w:pPr>
        <w:pStyle w:val="Enumr2"/>
      </w:pPr>
      <w:r w:rsidRPr="002E29F9">
        <w:rPr>
          <w:b/>
        </w:rPr>
        <w:t>Serveur Cartographique.</w:t>
      </w:r>
      <w:r w:rsidRPr="002E29F9">
        <w:t xml:space="preserve"> Le système fonctionne avec les serveurs web cartographiques supportant le protocole WFS/WMS de la directive européenne INSPIRE.</w:t>
      </w:r>
    </w:p>
    <w:p w:rsidR="0019795E" w:rsidRDefault="0019795E" w:rsidP="0019795E">
      <w:pPr>
        <w:pStyle w:val="Titre2"/>
      </w:pPr>
      <w:bookmarkStart w:id="30" w:name="_Toc451276644"/>
      <w:bookmarkStart w:id="31" w:name="_Toc511027880"/>
      <w:r>
        <w:t>I</w:t>
      </w:r>
      <w:bookmarkEnd w:id="30"/>
      <w:r w:rsidR="00A07BA9">
        <w:t>nteropérabilités avec le SIG</w:t>
      </w:r>
      <w:bookmarkEnd w:id="31"/>
    </w:p>
    <w:p w:rsidR="0019795E" w:rsidRDefault="0019795E" w:rsidP="0019795E">
      <w:pPr>
        <w:pStyle w:val="Enumr"/>
      </w:pPr>
      <w:r>
        <w:t>Les interfaces via les protocoles WFS/WMS font partie de l’offre en standard et ne nécessitent qu’un paramétrage.</w:t>
      </w:r>
    </w:p>
    <w:p w:rsidR="0019795E" w:rsidRDefault="0019795E" w:rsidP="0019795E">
      <w:pPr>
        <w:pStyle w:val="Enumr"/>
      </w:pPr>
      <w:r w:rsidRPr="008E53E4">
        <w:t>Les interfaces via les protocoles WFS/WMS concernent à la fois la sortie et l’entrée de donnée de l’application partenaire.</w:t>
      </w:r>
    </w:p>
    <w:p w:rsidR="0019795E" w:rsidRPr="004357FC" w:rsidRDefault="0019795E" w:rsidP="0019795E">
      <w:pPr>
        <w:pStyle w:val="Enumr"/>
      </w:pPr>
      <w:r w:rsidRPr="004357FC">
        <w:t xml:space="preserve">En tant que client WMS/WFS, l’application gère les sources multiples sur des serveurs différents et a la capacité de gérer différents référentiels géographiques de manière concomitante par </w:t>
      </w:r>
      <w:proofErr w:type="spellStart"/>
      <w:r w:rsidRPr="004357FC">
        <w:t>re</w:t>
      </w:r>
      <w:proofErr w:type="spellEnd"/>
      <w:r w:rsidRPr="004357FC">
        <w:t>-projection.</w:t>
      </w:r>
    </w:p>
    <w:p w:rsidR="0019795E" w:rsidRDefault="0019795E" w:rsidP="0019795E">
      <w:pPr>
        <w:pStyle w:val="Enumr"/>
      </w:pPr>
      <w:r>
        <w:t>Des envois en nombre sont possibles via le serveur d’applications JBOSS, support de l’application.</w:t>
      </w:r>
      <w:r w:rsidRPr="00A71C55">
        <w:t xml:space="preserve"> </w:t>
      </w:r>
    </w:p>
    <w:p w:rsidR="0019795E" w:rsidRPr="00A71C55" w:rsidRDefault="0019795E" w:rsidP="0019795E">
      <w:pPr>
        <w:pStyle w:val="Enumr"/>
      </w:pPr>
      <w:r w:rsidRPr="00A71C55">
        <w:t xml:space="preserve">Intégration de fonds cartographiques ainsi que de données externes </w:t>
      </w:r>
      <w:r>
        <w:t>(</w:t>
      </w:r>
      <w:proofErr w:type="spellStart"/>
      <w:r>
        <w:t>Geomap</w:t>
      </w:r>
      <w:proofErr w:type="spellEnd"/>
      <w:r>
        <w:t xml:space="preserve">) : </w:t>
      </w:r>
    </w:p>
    <w:p w:rsidR="0019795E" w:rsidRDefault="0019795E" w:rsidP="0019795E">
      <w:pPr>
        <w:pStyle w:val="Enumr2"/>
      </w:pPr>
      <w:r w:rsidRPr="00A71C55">
        <w:t xml:space="preserve">Les </w:t>
      </w:r>
      <w:proofErr w:type="spellStart"/>
      <w:r w:rsidRPr="00A71C55">
        <w:t>Webservices</w:t>
      </w:r>
      <w:proofErr w:type="spellEnd"/>
      <w:r w:rsidRPr="00A71C55">
        <w:t xml:space="preserve"> intégrés à l’application sont le WFS et WMS dans tout référentiel conforme à la norme EPSG.</w:t>
      </w:r>
    </w:p>
    <w:p w:rsidR="0019795E" w:rsidRPr="00A71C55" w:rsidRDefault="0019795E" w:rsidP="0019795E">
      <w:pPr>
        <w:pStyle w:val="Enumr2"/>
      </w:pPr>
      <w:r w:rsidRPr="00A71C55">
        <w:t>Les imports simultanées provenant de plusieurs sources WFS/WMS sont possibles et permettent la création de vues par superposition.</w:t>
      </w:r>
    </w:p>
    <w:p w:rsidR="0019795E" w:rsidRPr="00A71C55" w:rsidRDefault="0019795E" w:rsidP="0019795E">
      <w:pPr>
        <w:pStyle w:val="Photosuivie"/>
      </w:pPr>
      <w:r>
        <w:rPr>
          <w:noProof/>
        </w:rPr>
        <w:lastRenderedPageBreak/>
        <w:drawing>
          <wp:inline distT="0" distB="0" distL="0" distR="0" wp14:anchorId="6BB217AB" wp14:editId="2A42EAD7">
            <wp:extent cx="4208264" cy="2985911"/>
            <wp:effectExtent l="0" t="0" r="1905" b="5080"/>
            <wp:docPr id="230" name="Image 230" descr="C:\Users\Valerie\Documents Valérie\DOCUMENTATIONS LOGICIELS\Schéma_Archi (OASIS-OKAP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erie\Documents Valérie\DOCUMENTATIONS LOGICIELS\Schéma_Archi (OASIS-OKAPI).bm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9143" cy="2986535"/>
                    </a:xfrm>
                    <a:prstGeom prst="rect">
                      <a:avLst/>
                    </a:prstGeom>
                    <a:noFill/>
                    <a:ln>
                      <a:noFill/>
                    </a:ln>
                  </pic:spPr>
                </pic:pic>
              </a:graphicData>
            </a:graphic>
          </wp:inline>
        </w:drawing>
      </w:r>
    </w:p>
    <w:p w:rsidR="0019795E" w:rsidRDefault="0019795E" w:rsidP="0019795E">
      <w:pPr>
        <w:pStyle w:val="Photolgende"/>
      </w:pPr>
      <w:r>
        <w:t>Diagramme d'environnement</w:t>
      </w:r>
    </w:p>
    <w:p w:rsidR="00CC1887" w:rsidRDefault="0019795E" w:rsidP="00CC1887">
      <w:pPr>
        <w:pStyle w:val="Titre2"/>
      </w:pPr>
      <w:bookmarkStart w:id="32" w:name="_Toc511027881"/>
      <w:bookmarkEnd w:id="25"/>
      <w:r>
        <w:t>Authentification</w:t>
      </w:r>
      <w:bookmarkEnd w:id="32"/>
      <w:r w:rsidR="00CC1887">
        <w:t xml:space="preserve"> </w:t>
      </w:r>
    </w:p>
    <w:p w:rsidR="00CC1887" w:rsidRDefault="00A07BA9" w:rsidP="00CC1887">
      <w:pPr>
        <w:pStyle w:val="Corps1"/>
      </w:pPr>
      <w:r>
        <w:t>Le système</w:t>
      </w:r>
      <w:r w:rsidR="00CC1887">
        <w:t xml:space="preserve"> s’appuie sur l’API </w:t>
      </w:r>
      <w:proofErr w:type="spellStart"/>
      <w:r w:rsidR="00CC1887">
        <w:t>Waffle</w:t>
      </w:r>
      <w:proofErr w:type="spellEnd"/>
      <w:r w:rsidR="00CC1887">
        <w:t xml:space="preserve"> d'authentification Système Windows via le protocole </w:t>
      </w:r>
      <w:proofErr w:type="spellStart"/>
      <w:r w:rsidR="00CC1887">
        <w:t>Kerberos</w:t>
      </w:r>
      <w:proofErr w:type="spellEnd"/>
      <w:r w:rsidR="00CC1887">
        <w:t xml:space="preserve"> (le protocole d'authentification par défaut de Windows depuis Windows 2000) qui introduit le principe de Single </w:t>
      </w:r>
      <w:proofErr w:type="spellStart"/>
      <w:r w:rsidR="00CC1887">
        <w:t>Sign</w:t>
      </w:r>
      <w:proofErr w:type="spellEnd"/>
      <w:r w:rsidR="00CC1887">
        <w:t>-On.</w:t>
      </w:r>
    </w:p>
    <w:p w:rsidR="00CC1887" w:rsidRDefault="00CC1887" w:rsidP="00CC1887">
      <w:pPr>
        <w:pStyle w:val="Corps1"/>
      </w:pPr>
      <w:r>
        <w:t>La gestion des droits applicatifs reste interne à l’application : La connexion SSO basée sur l’annuaire d'entreprise n’intervenant que pour l’authentification.</w:t>
      </w:r>
    </w:p>
    <w:p w:rsidR="00CC1887" w:rsidRDefault="00CC1887" w:rsidP="00CC1887">
      <w:pPr>
        <w:pStyle w:val="Corps1"/>
      </w:pPr>
      <w:r>
        <w:t>Les administrateurs conservent la possibilité de se connecter avec l’identifiant de leur choix via une mire de connexion.</w:t>
      </w:r>
    </w:p>
    <w:p w:rsidR="00CC1887" w:rsidRPr="00AD0B24" w:rsidRDefault="00CC1887" w:rsidP="00CC1887">
      <w:pPr>
        <w:pStyle w:val="Corps1"/>
      </w:pPr>
      <w:r>
        <w:t>Par ailleurs, l'application a la possibilité de gérer des utilisateurs créés directement dans l’application (utilisateurs internes) en complément de ceux référencés dans l’annuaire d'entreprise (utilisateurs externes).</w:t>
      </w:r>
    </w:p>
    <w:p w:rsidR="00CC1887" w:rsidRDefault="00CC1887" w:rsidP="00CC1887">
      <w:pPr>
        <w:pStyle w:val="Titre2"/>
      </w:pPr>
      <w:bookmarkStart w:id="33" w:name="_Toc451276640"/>
      <w:bookmarkStart w:id="34" w:name="_Toc511027882"/>
      <w:r>
        <w:t>Bureautique</w:t>
      </w:r>
      <w:bookmarkEnd w:id="33"/>
      <w:bookmarkEnd w:id="34"/>
      <w:r>
        <w:t xml:space="preserve"> </w:t>
      </w:r>
    </w:p>
    <w:p w:rsidR="00CC1887" w:rsidRPr="0029730D" w:rsidRDefault="00CC1887" w:rsidP="00CC1887">
      <w:pPr>
        <w:pStyle w:val="Corps1"/>
      </w:pPr>
      <w:r w:rsidRPr="0029730D">
        <w:t>Les éditions de l’application peuvent être faites (au choix de l’utilisateur) soit au format Acrobat (</w:t>
      </w:r>
      <w:r>
        <w:t>PDF</w:t>
      </w:r>
      <w:r w:rsidRPr="0029730D">
        <w:t xml:space="preserve">), soit au format </w:t>
      </w:r>
      <w:proofErr w:type="spellStart"/>
      <w:r w:rsidRPr="0029730D">
        <w:t>LibreOffice</w:t>
      </w:r>
      <w:proofErr w:type="spellEnd"/>
      <w:r w:rsidRPr="0029730D">
        <w:t xml:space="preserve"> (</w:t>
      </w:r>
      <w:r>
        <w:t>ODT</w:t>
      </w:r>
      <w:r w:rsidRPr="0029730D">
        <w:t>).</w:t>
      </w:r>
    </w:p>
    <w:p w:rsidR="00CC1887" w:rsidRDefault="00CC1887" w:rsidP="00CC1887">
      <w:pPr>
        <w:pStyle w:val="Titre2"/>
      </w:pPr>
      <w:bookmarkStart w:id="35" w:name="_Toc451276641"/>
      <w:bookmarkStart w:id="36" w:name="_Toc511027883"/>
      <w:r>
        <w:t>Gestion électronique de documents</w:t>
      </w:r>
      <w:bookmarkEnd w:id="35"/>
      <w:bookmarkEnd w:id="36"/>
      <w:r>
        <w:t xml:space="preserve"> </w:t>
      </w:r>
    </w:p>
    <w:p w:rsidR="00CC1887" w:rsidRPr="00F43DD5" w:rsidRDefault="00CC1887" w:rsidP="00CC1887">
      <w:pPr>
        <w:pStyle w:val="Enumr"/>
      </w:pPr>
      <w:r w:rsidRPr="0029730D">
        <w:t xml:space="preserve">L’application se connecte à </w:t>
      </w:r>
      <w:proofErr w:type="spellStart"/>
      <w:r w:rsidRPr="0029730D">
        <w:t>Alfresco</w:t>
      </w:r>
      <w:proofErr w:type="spellEnd"/>
      <w:r w:rsidRPr="0029730D">
        <w:t xml:space="preserve"> </w:t>
      </w:r>
      <w:r>
        <w:t xml:space="preserve">ou tout autre gestionnaire électronique de documents </w:t>
      </w:r>
      <w:r w:rsidRPr="0029730D">
        <w:t xml:space="preserve">par le protocole CMIS ce qui lui permet d’alimenter automatiquement </w:t>
      </w:r>
      <w:r>
        <w:t>la base Documents</w:t>
      </w:r>
      <w:r w:rsidRPr="0029730D">
        <w:t>. Les photos sont éventuellement redimensionnées avec l’application avant intégration</w:t>
      </w:r>
      <w:r>
        <w:t>.</w:t>
      </w:r>
    </w:p>
    <w:p w:rsidR="00CC1887" w:rsidRDefault="00CC1887" w:rsidP="00CC1887">
      <w:pPr>
        <w:pStyle w:val="Enumr"/>
      </w:pPr>
      <w:r w:rsidRPr="0029730D">
        <w:t>L’application permet le redimensionnement et le renommage automatique : année, identifiant d'ouvrage, nom de RD, et PR de localisation</w:t>
      </w:r>
      <w:r>
        <w:t>.</w:t>
      </w:r>
    </w:p>
    <w:sectPr w:rsidR="00CC1887" w:rsidSect="0047097E">
      <w:footerReference w:type="default" r:id="rId75"/>
      <w:type w:val="continuous"/>
      <w:pgSz w:w="11906" w:h="16838" w:code="9"/>
      <w:pgMar w:top="1417" w:right="1417" w:bottom="1417" w:left="1417" w:header="709" w:footer="68" w:gutter="0"/>
      <w:cols w:space="14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57CC" w:rsidRDefault="007A57CC" w:rsidP="00D1213D">
      <w:r>
        <w:separator/>
      </w:r>
    </w:p>
  </w:endnote>
  <w:endnote w:type="continuationSeparator" w:id="0">
    <w:p w:rsidR="007A57CC" w:rsidRDefault="007A57CC" w:rsidP="00D12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Gill Sans MT Light">
    <w:altName w:val="Trebuchet M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Futura Light">
    <w:altName w:val="Segoe UI"/>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926" w:type="pct"/>
      <w:tblInd w:w="-781" w:type="dxa"/>
      <w:tblCellMar>
        <w:left w:w="70" w:type="dxa"/>
        <w:right w:w="70" w:type="dxa"/>
      </w:tblCellMar>
      <w:tblLook w:val="0000" w:firstRow="0" w:lastRow="0" w:firstColumn="0" w:lastColumn="0" w:noHBand="0" w:noVBand="0"/>
    </w:tblPr>
    <w:tblGrid>
      <w:gridCol w:w="3686"/>
      <w:gridCol w:w="3687"/>
      <w:gridCol w:w="3543"/>
    </w:tblGrid>
    <w:tr w:rsidR="00E9253E" w:rsidRPr="00C37F9B" w:rsidTr="008A7EB1">
      <w:trPr>
        <w:cantSplit/>
        <w:trHeight w:val="759"/>
      </w:trPr>
      <w:tc>
        <w:tcPr>
          <w:tcW w:w="1688" w:type="pct"/>
          <w:tcBorders>
            <w:bottom w:val="nil"/>
          </w:tcBorders>
          <w:vAlign w:val="center"/>
        </w:tcPr>
        <w:p w:rsidR="00E9253E" w:rsidRPr="002F1985" w:rsidRDefault="00E9253E" w:rsidP="00771DF6">
          <w:pPr>
            <w:pStyle w:val="Pieddepage"/>
            <w:spacing w:after="20"/>
            <w:rPr>
              <w:rFonts w:ascii="Arial" w:hAnsi="Arial"/>
              <w:b/>
              <w:color w:val="1F497D"/>
              <w:sz w:val="18"/>
              <w:szCs w:val="18"/>
            </w:rPr>
          </w:pPr>
          <w:r w:rsidRPr="002F1985">
            <w:rPr>
              <w:rFonts w:ascii="Arial" w:hAnsi="Arial"/>
              <w:b/>
              <w:color w:val="1F497D"/>
              <w:sz w:val="18"/>
              <w:szCs w:val="18"/>
            </w:rPr>
            <w:t>OASIS</w:t>
          </w:r>
          <w:r w:rsidR="005305F8">
            <w:rPr>
              <w:rFonts w:ascii="Arial" w:hAnsi="Arial"/>
              <w:b/>
              <w:color w:val="1F497D"/>
              <w:sz w:val="18"/>
              <w:szCs w:val="18"/>
            </w:rPr>
            <w:t>-</w:t>
          </w:r>
          <w:r w:rsidRPr="002F1985">
            <w:rPr>
              <w:rFonts w:ascii="Arial" w:hAnsi="Arial"/>
              <w:b/>
              <w:color w:val="1F497D"/>
              <w:sz w:val="18"/>
              <w:szCs w:val="18"/>
            </w:rPr>
            <w:t>OKAPI</w:t>
          </w:r>
        </w:p>
        <w:p w:rsidR="00E9253E" w:rsidRPr="00780F29" w:rsidRDefault="00E9253E" w:rsidP="005305F8">
          <w:pPr>
            <w:pStyle w:val="Pieddepage"/>
            <w:spacing w:before="0"/>
            <w:rPr>
              <w:rFonts w:ascii="Arial" w:hAnsi="Arial"/>
              <w:sz w:val="16"/>
              <w:szCs w:val="16"/>
            </w:rPr>
          </w:pPr>
          <w:r>
            <w:rPr>
              <w:rFonts w:ascii="Arial" w:hAnsi="Arial"/>
              <w:sz w:val="16"/>
              <w:szCs w:val="16"/>
            </w:rPr>
            <w:t>Copyright TWS 1995-201</w:t>
          </w:r>
          <w:r w:rsidR="005305F8">
            <w:rPr>
              <w:rFonts w:ascii="Arial" w:hAnsi="Arial"/>
              <w:sz w:val="16"/>
              <w:szCs w:val="16"/>
            </w:rPr>
            <w:t>8</w:t>
          </w:r>
        </w:p>
      </w:tc>
      <w:tc>
        <w:tcPr>
          <w:tcW w:w="1689" w:type="pct"/>
          <w:tcBorders>
            <w:bottom w:val="nil"/>
          </w:tcBorders>
          <w:vAlign w:val="center"/>
        </w:tcPr>
        <w:p w:rsidR="00E9253E" w:rsidRPr="00780F29" w:rsidRDefault="00E9253E" w:rsidP="00780F29">
          <w:pPr>
            <w:pStyle w:val="Pieddepage"/>
            <w:jc w:val="center"/>
            <w:rPr>
              <w:rFonts w:ascii="Arial" w:hAnsi="Arial"/>
              <w:sz w:val="16"/>
              <w:szCs w:val="16"/>
            </w:rPr>
          </w:pPr>
          <w:r w:rsidRPr="00780F29">
            <w:rPr>
              <w:rFonts w:ascii="Arial" w:hAnsi="Arial"/>
              <w:sz w:val="16"/>
              <w:szCs w:val="16"/>
            </w:rPr>
            <w:t xml:space="preserve">Page </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PAGE </w:instrText>
          </w:r>
          <w:r w:rsidRPr="00780F29">
            <w:rPr>
              <w:rStyle w:val="Numrodepage"/>
              <w:rFonts w:ascii="Arial" w:hAnsi="Arial"/>
              <w:iCs/>
              <w:sz w:val="16"/>
              <w:szCs w:val="16"/>
            </w:rPr>
            <w:fldChar w:fldCharType="separate"/>
          </w:r>
          <w:r w:rsidR="00B176DE">
            <w:rPr>
              <w:rStyle w:val="Numrodepage"/>
              <w:rFonts w:ascii="Arial" w:hAnsi="Arial"/>
              <w:iCs/>
              <w:noProof/>
              <w:sz w:val="16"/>
              <w:szCs w:val="16"/>
            </w:rPr>
            <w:t>3</w:t>
          </w:r>
          <w:r w:rsidRPr="00780F29">
            <w:rPr>
              <w:rStyle w:val="Numrodepage"/>
              <w:rFonts w:ascii="Arial" w:hAnsi="Arial"/>
              <w:iCs/>
              <w:sz w:val="16"/>
              <w:szCs w:val="16"/>
            </w:rPr>
            <w:fldChar w:fldCharType="end"/>
          </w:r>
          <w:r w:rsidRPr="00780F29">
            <w:rPr>
              <w:rStyle w:val="Numrodepage"/>
              <w:rFonts w:ascii="Arial" w:hAnsi="Arial"/>
              <w:iCs/>
              <w:sz w:val="16"/>
              <w:szCs w:val="16"/>
            </w:rPr>
            <w:t>/</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NUMPAGES </w:instrText>
          </w:r>
          <w:r w:rsidRPr="00780F29">
            <w:rPr>
              <w:rStyle w:val="Numrodepage"/>
              <w:rFonts w:ascii="Arial" w:hAnsi="Arial"/>
              <w:iCs/>
              <w:sz w:val="16"/>
              <w:szCs w:val="16"/>
            </w:rPr>
            <w:fldChar w:fldCharType="separate"/>
          </w:r>
          <w:r w:rsidR="00B176DE">
            <w:rPr>
              <w:rStyle w:val="Numrodepage"/>
              <w:rFonts w:ascii="Arial" w:hAnsi="Arial"/>
              <w:iCs/>
              <w:noProof/>
              <w:sz w:val="16"/>
              <w:szCs w:val="16"/>
            </w:rPr>
            <w:t>37</w:t>
          </w:r>
          <w:r w:rsidRPr="00780F29">
            <w:rPr>
              <w:rStyle w:val="Numrodepage"/>
              <w:rFonts w:ascii="Arial" w:hAnsi="Arial"/>
              <w:iCs/>
              <w:sz w:val="16"/>
              <w:szCs w:val="16"/>
            </w:rPr>
            <w:fldChar w:fldCharType="end"/>
          </w:r>
        </w:p>
      </w:tc>
      <w:tc>
        <w:tcPr>
          <w:tcW w:w="1623" w:type="pct"/>
          <w:tcBorders>
            <w:bottom w:val="nil"/>
          </w:tcBorders>
          <w:vAlign w:val="center"/>
        </w:tcPr>
        <w:p w:rsidR="00E9253E" w:rsidRPr="00C37F9B" w:rsidRDefault="00E9253E" w:rsidP="005456B7">
          <w:pPr>
            <w:pStyle w:val="Pieddepage"/>
            <w:jc w:val="right"/>
          </w:pPr>
          <w:r>
            <w:rPr>
              <w:noProof/>
            </w:rPr>
            <w:drawing>
              <wp:inline distT="0" distB="0" distL="0" distR="0" wp14:anchorId="46075C04" wp14:editId="2361E789">
                <wp:extent cx="609600" cy="297815"/>
                <wp:effectExtent l="0" t="0" r="0" b="6985"/>
                <wp:docPr id="3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r w:rsidRPr="00C37F9B">
            <w:t xml:space="preserve"> </w:t>
          </w:r>
        </w:p>
      </w:tc>
    </w:tr>
  </w:tbl>
  <w:p w:rsidR="00E9253E" w:rsidRDefault="00E9253E" w:rsidP="00D1213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778" w:type="pct"/>
      <w:tblInd w:w="-650" w:type="dxa"/>
      <w:tblCellMar>
        <w:left w:w="70" w:type="dxa"/>
        <w:right w:w="70" w:type="dxa"/>
      </w:tblCellMar>
      <w:tblLook w:val="0000" w:firstRow="0" w:lastRow="0" w:firstColumn="0" w:lastColumn="0" w:noHBand="0" w:noVBand="0"/>
    </w:tblPr>
    <w:tblGrid>
      <w:gridCol w:w="1480"/>
      <w:gridCol w:w="8165"/>
      <w:gridCol w:w="2611"/>
    </w:tblGrid>
    <w:tr w:rsidR="00E9253E" w:rsidRPr="009F1A0A" w:rsidTr="00780F29">
      <w:trPr>
        <w:cantSplit/>
        <w:trHeight w:val="759"/>
      </w:trPr>
      <w:tc>
        <w:tcPr>
          <w:tcW w:w="604" w:type="pct"/>
          <w:tcBorders>
            <w:bottom w:val="nil"/>
          </w:tcBorders>
          <w:vAlign w:val="center"/>
        </w:tcPr>
        <w:p w:rsidR="00E9253E" w:rsidRPr="009F1A0A" w:rsidRDefault="00E9253E" w:rsidP="009313A3">
          <w:pPr>
            <w:pStyle w:val="Pieddepage"/>
            <w:ind w:left="366"/>
          </w:pPr>
          <w:r>
            <w:rPr>
              <w:noProof/>
            </w:rPr>
            <w:drawing>
              <wp:inline distT="0" distB="0" distL="0" distR="0" wp14:anchorId="51FCA7C3" wp14:editId="64BCC877">
                <wp:extent cx="609600" cy="297815"/>
                <wp:effectExtent l="0" t="0" r="0" b="6985"/>
                <wp:docPr id="37"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p>
      </w:tc>
      <w:tc>
        <w:tcPr>
          <w:tcW w:w="3331" w:type="pct"/>
          <w:tcBorders>
            <w:bottom w:val="nil"/>
          </w:tcBorders>
          <w:vAlign w:val="center"/>
        </w:tcPr>
        <w:p w:rsidR="00E9253E" w:rsidRPr="00780F29" w:rsidRDefault="00E9253E" w:rsidP="00D1213D">
          <w:pPr>
            <w:pStyle w:val="Pieddepage"/>
            <w:rPr>
              <w:rFonts w:ascii="Arial" w:hAnsi="Arial"/>
              <w:sz w:val="16"/>
              <w:szCs w:val="16"/>
            </w:rPr>
          </w:pPr>
          <w:r w:rsidRPr="00780F29">
            <w:rPr>
              <w:rFonts w:ascii="Arial" w:hAnsi="Arial"/>
              <w:b/>
              <w:bCs/>
              <w:sz w:val="16"/>
              <w:szCs w:val="16"/>
            </w:rPr>
            <w:t>TWS</w:t>
          </w:r>
          <w:r w:rsidRPr="00780F29">
            <w:rPr>
              <w:rFonts w:ascii="Arial" w:hAnsi="Arial"/>
              <w:sz w:val="16"/>
              <w:szCs w:val="16"/>
            </w:rPr>
            <w:t xml:space="preserve"> • Europarc de PICHAURY - Bât. C7 – BP 30211 13796  AIX EN PROVENCE Cedex 3</w:t>
          </w:r>
        </w:p>
        <w:p w:rsidR="00E9253E" w:rsidRDefault="00E9253E" w:rsidP="00780F29">
          <w:pPr>
            <w:pStyle w:val="Pieddepage"/>
            <w:rPr>
              <w:rFonts w:ascii="Arial" w:hAnsi="Arial"/>
              <w:sz w:val="16"/>
              <w:szCs w:val="16"/>
            </w:rPr>
          </w:pPr>
          <w:r w:rsidRPr="00780F29">
            <w:rPr>
              <w:rFonts w:ascii="Arial" w:hAnsi="Arial"/>
              <w:sz w:val="16"/>
              <w:szCs w:val="16"/>
            </w:rPr>
            <w:t>Tel. : (33) (0)4.42.39.91.99 • Fax. : (33) (0)4.42.39.92.05</w:t>
          </w:r>
          <w:r>
            <w:rPr>
              <w:rFonts w:ascii="Arial" w:hAnsi="Arial"/>
              <w:sz w:val="16"/>
              <w:szCs w:val="16"/>
            </w:rPr>
            <w:t xml:space="preserve"> </w:t>
          </w:r>
        </w:p>
        <w:p w:rsidR="00E9253E" w:rsidRPr="009F1A0A" w:rsidRDefault="00E9253E" w:rsidP="00780F29">
          <w:pPr>
            <w:pStyle w:val="Pieddepage"/>
            <w:rPr>
              <w:rFonts w:ascii="Verdana" w:hAnsi="Verdana"/>
              <w:i/>
              <w:sz w:val="16"/>
              <w:szCs w:val="16"/>
            </w:rPr>
          </w:pPr>
          <w:r w:rsidRPr="00780F29">
            <w:rPr>
              <w:rFonts w:ascii="Arial" w:hAnsi="Arial"/>
              <w:sz w:val="16"/>
              <w:szCs w:val="16"/>
            </w:rPr>
            <w:t xml:space="preserve">E-mail : </w:t>
          </w:r>
          <w:hyperlink r:id="rId2" w:history="1">
            <w:r w:rsidRPr="00780F29">
              <w:rPr>
                <w:rStyle w:val="Lienhypertexte"/>
                <w:rFonts w:ascii="Arial" w:hAnsi="Arial"/>
                <w:iCs/>
                <w:color w:val="auto"/>
                <w:sz w:val="16"/>
                <w:szCs w:val="16"/>
              </w:rPr>
              <w:t>info@twssa.com</w:t>
            </w:r>
          </w:hyperlink>
          <w:r w:rsidRPr="00780F29">
            <w:rPr>
              <w:rFonts w:ascii="Arial" w:hAnsi="Arial"/>
              <w:sz w:val="16"/>
              <w:szCs w:val="16"/>
            </w:rPr>
            <w:t xml:space="preserve"> • Site </w:t>
          </w:r>
          <w:proofErr w:type="gramStart"/>
          <w:r w:rsidRPr="00780F29">
            <w:rPr>
              <w:rFonts w:ascii="Arial" w:hAnsi="Arial"/>
              <w:sz w:val="16"/>
              <w:szCs w:val="16"/>
            </w:rPr>
            <w:t xml:space="preserve">:  </w:t>
          </w:r>
          <w:proofErr w:type="gramEnd"/>
          <w:hyperlink r:id="rId3" w:history="1">
            <w:r w:rsidRPr="00780F29">
              <w:rPr>
                <w:rStyle w:val="Lienhypertexte"/>
                <w:rFonts w:ascii="Arial" w:hAnsi="Arial"/>
                <w:iCs/>
                <w:color w:val="auto"/>
                <w:sz w:val="16"/>
                <w:szCs w:val="16"/>
              </w:rPr>
              <w:t>www.twssa.com</w:t>
            </w:r>
          </w:hyperlink>
        </w:p>
      </w:tc>
      <w:tc>
        <w:tcPr>
          <w:tcW w:w="1065" w:type="pct"/>
          <w:tcBorders>
            <w:bottom w:val="nil"/>
          </w:tcBorders>
          <w:vAlign w:val="center"/>
        </w:tcPr>
        <w:p w:rsidR="00E9253E" w:rsidRPr="009F1A0A" w:rsidRDefault="00E9253E" w:rsidP="009313A3">
          <w:pPr>
            <w:pStyle w:val="Pieddepage"/>
            <w:ind w:right="693"/>
            <w:jc w:val="right"/>
          </w:pPr>
          <w:r w:rsidRPr="009F1A0A">
            <w:t xml:space="preserve">Page </w:t>
          </w:r>
          <w:r w:rsidRPr="009F1A0A">
            <w:rPr>
              <w:rStyle w:val="Numrodepage"/>
              <w:rFonts w:ascii="Verdana" w:hAnsi="Verdana"/>
              <w:i/>
              <w:iCs/>
              <w:sz w:val="16"/>
              <w:szCs w:val="16"/>
            </w:rPr>
            <w:fldChar w:fldCharType="begin"/>
          </w:r>
          <w:r w:rsidRPr="009F1A0A">
            <w:rPr>
              <w:rStyle w:val="Numrodepage"/>
              <w:rFonts w:ascii="Verdana" w:hAnsi="Verdana"/>
              <w:i/>
              <w:iCs/>
              <w:sz w:val="16"/>
              <w:szCs w:val="16"/>
            </w:rPr>
            <w:instrText xml:space="preserve"> PAGE </w:instrText>
          </w:r>
          <w:r w:rsidRPr="009F1A0A">
            <w:rPr>
              <w:rStyle w:val="Numrodepage"/>
              <w:rFonts w:ascii="Verdana" w:hAnsi="Verdana"/>
              <w:i/>
              <w:iCs/>
              <w:sz w:val="16"/>
              <w:szCs w:val="16"/>
            </w:rPr>
            <w:fldChar w:fldCharType="separate"/>
          </w:r>
          <w:r w:rsidR="00B176DE">
            <w:rPr>
              <w:rStyle w:val="Numrodepage"/>
              <w:rFonts w:ascii="Verdana" w:hAnsi="Verdana"/>
              <w:i/>
              <w:iCs/>
              <w:noProof/>
              <w:sz w:val="16"/>
              <w:szCs w:val="16"/>
            </w:rPr>
            <w:t>1</w:t>
          </w:r>
          <w:r w:rsidRPr="009F1A0A">
            <w:rPr>
              <w:rStyle w:val="Numrodepage"/>
              <w:rFonts w:ascii="Verdana" w:hAnsi="Verdana"/>
              <w:i/>
              <w:iCs/>
              <w:sz w:val="16"/>
              <w:szCs w:val="16"/>
            </w:rPr>
            <w:fldChar w:fldCharType="end"/>
          </w:r>
          <w:r w:rsidRPr="009F1A0A">
            <w:rPr>
              <w:rStyle w:val="Numrodepage"/>
              <w:rFonts w:ascii="Verdana" w:hAnsi="Verdana"/>
              <w:i/>
              <w:iCs/>
              <w:sz w:val="16"/>
              <w:szCs w:val="16"/>
            </w:rPr>
            <w:t>/</w:t>
          </w:r>
          <w:r w:rsidRPr="009F1A0A">
            <w:rPr>
              <w:rStyle w:val="Numrodepage"/>
              <w:rFonts w:ascii="Verdana" w:hAnsi="Verdana"/>
              <w:i/>
              <w:iCs/>
              <w:sz w:val="16"/>
              <w:szCs w:val="16"/>
            </w:rPr>
            <w:fldChar w:fldCharType="begin"/>
          </w:r>
          <w:r w:rsidRPr="009F1A0A">
            <w:rPr>
              <w:rStyle w:val="Numrodepage"/>
              <w:rFonts w:ascii="Verdana" w:hAnsi="Verdana"/>
              <w:i/>
              <w:iCs/>
              <w:sz w:val="16"/>
              <w:szCs w:val="16"/>
            </w:rPr>
            <w:instrText xml:space="preserve"> NUMPAGES </w:instrText>
          </w:r>
          <w:r w:rsidRPr="009F1A0A">
            <w:rPr>
              <w:rStyle w:val="Numrodepage"/>
              <w:rFonts w:ascii="Verdana" w:hAnsi="Verdana"/>
              <w:i/>
              <w:iCs/>
              <w:sz w:val="16"/>
              <w:szCs w:val="16"/>
            </w:rPr>
            <w:fldChar w:fldCharType="separate"/>
          </w:r>
          <w:r w:rsidR="00B176DE">
            <w:rPr>
              <w:rStyle w:val="Numrodepage"/>
              <w:rFonts w:ascii="Verdana" w:hAnsi="Verdana"/>
              <w:i/>
              <w:iCs/>
              <w:noProof/>
              <w:sz w:val="16"/>
              <w:szCs w:val="16"/>
            </w:rPr>
            <w:t>37</w:t>
          </w:r>
          <w:r w:rsidRPr="009F1A0A">
            <w:rPr>
              <w:rStyle w:val="Numrodepage"/>
              <w:rFonts w:ascii="Verdana" w:hAnsi="Verdana"/>
              <w:i/>
              <w:iCs/>
              <w:sz w:val="16"/>
              <w:szCs w:val="16"/>
            </w:rPr>
            <w:fldChar w:fldCharType="end"/>
          </w:r>
        </w:p>
      </w:tc>
    </w:tr>
  </w:tbl>
  <w:p w:rsidR="00E9253E" w:rsidRDefault="00E9253E" w:rsidP="00D1213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58" w:type="dxa"/>
      <w:tblInd w:w="-923" w:type="dxa"/>
      <w:tblCellMar>
        <w:left w:w="70" w:type="dxa"/>
        <w:right w:w="70" w:type="dxa"/>
      </w:tblCellMar>
      <w:tblLook w:val="0000" w:firstRow="0" w:lastRow="0" w:firstColumn="0" w:lastColumn="0" w:noHBand="0" w:noVBand="0"/>
    </w:tblPr>
    <w:tblGrid>
      <w:gridCol w:w="3733"/>
      <w:gridCol w:w="3733"/>
      <w:gridCol w:w="3592"/>
    </w:tblGrid>
    <w:tr w:rsidR="00E9253E" w:rsidRPr="00C37F9B" w:rsidTr="005A4568">
      <w:trPr>
        <w:cantSplit/>
        <w:trHeight w:val="759"/>
      </w:trPr>
      <w:tc>
        <w:tcPr>
          <w:tcW w:w="3733" w:type="dxa"/>
          <w:tcBorders>
            <w:bottom w:val="nil"/>
          </w:tcBorders>
          <w:vAlign w:val="center"/>
        </w:tcPr>
        <w:p w:rsidR="00E9253E" w:rsidRPr="00780F29" w:rsidRDefault="00E9253E" w:rsidP="00771DF6">
          <w:pPr>
            <w:pStyle w:val="Pieddepage"/>
            <w:spacing w:after="20"/>
            <w:rPr>
              <w:rFonts w:ascii="Arial" w:hAnsi="Arial"/>
              <w:sz w:val="16"/>
              <w:szCs w:val="16"/>
            </w:rPr>
          </w:pPr>
          <w:r w:rsidRPr="00771DF6">
            <w:rPr>
              <w:rFonts w:ascii="Arial" w:hAnsi="Arial"/>
              <w:b/>
              <w:color w:val="1F497D"/>
              <w:sz w:val="18"/>
              <w:szCs w:val="18"/>
            </w:rPr>
            <w:t>OASIS</w:t>
          </w:r>
          <w:r w:rsidR="005305F8">
            <w:rPr>
              <w:rFonts w:ascii="Arial" w:hAnsi="Arial"/>
              <w:b/>
              <w:color w:val="1F497D"/>
              <w:sz w:val="18"/>
              <w:szCs w:val="18"/>
            </w:rPr>
            <w:t>-</w:t>
          </w:r>
          <w:r w:rsidRPr="00771DF6">
            <w:rPr>
              <w:rFonts w:ascii="Arial" w:hAnsi="Arial"/>
              <w:b/>
              <w:color w:val="1F497D"/>
              <w:sz w:val="18"/>
              <w:szCs w:val="18"/>
            </w:rPr>
            <w:t>OKAPI</w:t>
          </w:r>
        </w:p>
        <w:p w:rsidR="00E9253E" w:rsidRPr="00780F29" w:rsidRDefault="00E9253E" w:rsidP="00B80A14">
          <w:pPr>
            <w:pStyle w:val="Pieddepage"/>
            <w:tabs>
              <w:tab w:val="clear" w:pos="4536"/>
            </w:tabs>
            <w:spacing w:before="0"/>
            <w:rPr>
              <w:rFonts w:ascii="Arial" w:hAnsi="Arial"/>
              <w:sz w:val="16"/>
              <w:szCs w:val="16"/>
            </w:rPr>
          </w:pPr>
          <w:r>
            <w:rPr>
              <w:rFonts w:ascii="Arial" w:hAnsi="Arial"/>
              <w:sz w:val="16"/>
              <w:szCs w:val="16"/>
            </w:rPr>
            <w:t>Copyright TWS 1995-201</w:t>
          </w:r>
          <w:r w:rsidR="00B80A14">
            <w:rPr>
              <w:rFonts w:ascii="Arial" w:hAnsi="Arial"/>
              <w:sz w:val="16"/>
              <w:szCs w:val="16"/>
            </w:rPr>
            <w:t>8</w:t>
          </w:r>
        </w:p>
      </w:tc>
      <w:tc>
        <w:tcPr>
          <w:tcW w:w="3733" w:type="dxa"/>
          <w:tcBorders>
            <w:bottom w:val="nil"/>
          </w:tcBorders>
          <w:vAlign w:val="center"/>
        </w:tcPr>
        <w:p w:rsidR="00E9253E" w:rsidRPr="00780F29" w:rsidRDefault="00E9253E" w:rsidP="00780F29">
          <w:pPr>
            <w:pStyle w:val="Pieddepage"/>
            <w:jc w:val="center"/>
            <w:rPr>
              <w:rFonts w:ascii="Arial" w:hAnsi="Arial"/>
              <w:sz w:val="16"/>
              <w:szCs w:val="16"/>
            </w:rPr>
          </w:pPr>
          <w:r w:rsidRPr="00780F29">
            <w:rPr>
              <w:rFonts w:ascii="Arial" w:hAnsi="Arial"/>
              <w:sz w:val="16"/>
              <w:szCs w:val="16"/>
            </w:rPr>
            <w:t xml:space="preserve">Page </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PAGE </w:instrText>
          </w:r>
          <w:r w:rsidRPr="00780F29">
            <w:rPr>
              <w:rStyle w:val="Numrodepage"/>
              <w:rFonts w:ascii="Arial" w:hAnsi="Arial"/>
              <w:iCs/>
              <w:sz w:val="16"/>
              <w:szCs w:val="16"/>
            </w:rPr>
            <w:fldChar w:fldCharType="separate"/>
          </w:r>
          <w:r w:rsidR="00B176DE">
            <w:rPr>
              <w:rStyle w:val="Numrodepage"/>
              <w:rFonts w:ascii="Arial" w:hAnsi="Arial"/>
              <w:iCs/>
              <w:noProof/>
              <w:sz w:val="16"/>
              <w:szCs w:val="16"/>
            </w:rPr>
            <w:t>37</w:t>
          </w:r>
          <w:r w:rsidRPr="00780F29">
            <w:rPr>
              <w:rStyle w:val="Numrodepage"/>
              <w:rFonts w:ascii="Arial" w:hAnsi="Arial"/>
              <w:iCs/>
              <w:sz w:val="16"/>
              <w:szCs w:val="16"/>
            </w:rPr>
            <w:fldChar w:fldCharType="end"/>
          </w:r>
          <w:r w:rsidRPr="00780F29">
            <w:rPr>
              <w:rStyle w:val="Numrodepage"/>
              <w:rFonts w:ascii="Arial" w:hAnsi="Arial"/>
              <w:iCs/>
              <w:sz w:val="16"/>
              <w:szCs w:val="16"/>
            </w:rPr>
            <w:t>/</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NUMPAGES </w:instrText>
          </w:r>
          <w:r w:rsidRPr="00780F29">
            <w:rPr>
              <w:rStyle w:val="Numrodepage"/>
              <w:rFonts w:ascii="Arial" w:hAnsi="Arial"/>
              <w:iCs/>
              <w:sz w:val="16"/>
              <w:szCs w:val="16"/>
            </w:rPr>
            <w:fldChar w:fldCharType="separate"/>
          </w:r>
          <w:r w:rsidR="00B176DE">
            <w:rPr>
              <w:rStyle w:val="Numrodepage"/>
              <w:rFonts w:ascii="Arial" w:hAnsi="Arial"/>
              <w:iCs/>
              <w:noProof/>
              <w:sz w:val="16"/>
              <w:szCs w:val="16"/>
            </w:rPr>
            <w:t>37</w:t>
          </w:r>
          <w:r w:rsidRPr="00780F29">
            <w:rPr>
              <w:rStyle w:val="Numrodepage"/>
              <w:rFonts w:ascii="Arial" w:hAnsi="Arial"/>
              <w:iCs/>
              <w:sz w:val="16"/>
              <w:szCs w:val="16"/>
            </w:rPr>
            <w:fldChar w:fldCharType="end"/>
          </w:r>
        </w:p>
      </w:tc>
      <w:tc>
        <w:tcPr>
          <w:tcW w:w="3592" w:type="dxa"/>
          <w:tcBorders>
            <w:bottom w:val="nil"/>
          </w:tcBorders>
          <w:vAlign w:val="center"/>
        </w:tcPr>
        <w:p w:rsidR="00E9253E" w:rsidRPr="00C37F9B" w:rsidRDefault="00E9253E" w:rsidP="003F36D3">
          <w:pPr>
            <w:pStyle w:val="Pieddepage"/>
            <w:ind w:hanging="2032"/>
            <w:jc w:val="right"/>
          </w:pPr>
          <w:r>
            <w:rPr>
              <w:noProof/>
            </w:rPr>
            <w:drawing>
              <wp:inline distT="0" distB="0" distL="0" distR="0" wp14:anchorId="38990530" wp14:editId="6168CB31">
                <wp:extent cx="609600" cy="297815"/>
                <wp:effectExtent l="0" t="0" r="0" b="6985"/>
                <wp:docPr id="43"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r w:rsidRPr="00C37F9B">
            <w:t xml:space="preserve"> </w:t>
          </w:r>
        </w:p>
      </w:tc>
    </w:tr>
  </w:tbl>
  <w:p w:rsidR="00E9253E" w:rsidRDefault="00E9253E" w:rsidP="00D1213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57CC" w:rsidRDefault="007A57CC" w:rsidP="00D1213D">
      <w:r>
        <w:separator/>
      </w:r>
    </w:p>
  </w:footnote>
  <w:footnote w:type="continuationSeparator" w:id="0">
    <w:p w:rsidR="007A57CC" w:rsidRDefault="007A57CC" w:rsidP="00D121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53E" w:rsidRDefault="00E9253E" w:rsidP="00D1213D"/>
  <w:p w:rsidR="00E9253E" w:rsidRDefault="00E9253E" w:rsidP="00D1213D"/>
  <w:p w:rsidR="00E9253E" w:rsidRDefault="00E9253E" w:rsidP="00D1213D"/>
  <w:p w:rsidR="00E9253E" w:rsidRDefault="00E9253E" w:rsidP="00D1213D"/>
  <w:p w:rsidR="00E9253E" w:rsidRDefault="00E9253E" w:rsidP="00D1213D"/>
  <w:p w:rsidR="00E9253E" w:rsidRDefault="00E9253E" w:rsidP="00D1213D"/>
  <w:p w:rsidR="00E9253E" w:rsidRDefault="00E9253E" w:rsidP="00D1213D"/>
  <w:p w:rsidR="00E9253E" w:rsidRDefault="00E9253E" w:rsidP="00D1213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singleLevel"/>
    <w:tmpl w:val="0000000C"/>
    <w:name w:val="WW8Num12"/>
    <w:lvl w:ilvl="0">
      <w:start w:val="1"/>
      <w:numFmt w:val="bullet"/>
      <w:lvlText w:val=""/>
      <w:lvlJc w:val="left"/>
      <w:pPr>
        <w:tabs>
          <w:tab w:val="num" w:pos="720"/>
        </w:tabs>
        <w:ind w:left="720" w:hanging="360"/>
      </w:pPr>
      <w:rPr>
        <w:rFonts w:ascii="Symbol" w:hAnsi="Symbol" w:cs="Symbol"/>
      </w:rPr>
    </w:lvl>
  </w:abstractNum>
  <w:abstractNum w:abstractNumId="1">
    <w:nsid w:val="00000025"/>
    <w:multiLevelType w:val="singleLevel"/>
    <w:tmpl w:val="00000025"/>
    <w:name w:val="WW8Num37"/>
    <w:lvl w:ilvl="0">
      <w:start w:val="1"/>
      <w:numFmt w:val="bullet"/>
      <w:lvlText w:val=""/>
      <w:lvlJc w:val="left"/>
      <w:pPr>
        <w:tabs>
          <w:tab w:val="num" w:pos="720"/>
        </w:tabs>
        <w:ind w:left="720" w:hanging="360"/>
      </w:pPr>
      <w:rPr>
        <w:rFonts w:ascii="Symbol" w:hAnsi="Symbol" w:cs="OpenSymbol"/>
      </w:rPr>
    </w:lvl>
  </w:abstractNum>
  <w:abstractNum w:abstractNumId="2">
    <w:nsid w:val="00000026"/>
    <w:multiLevelType w:val="multilevel"/>
    <w:tmpl w:val="00000026"/>
    <w:name w:val="WW8Num38"/>
    <w:lvl w:ilvl="0">
      <w:start w:val="1"/>
      <w:numFmt w:val="bullet"/>
      <w:lvlText w:val=""/>
      <w:lvlJc w:val="left"/>
      <w:pPr>
        <w:tabs>
          <w:tab w:val="num" w:pos="720"/>
        </w:tabs>
        <w:ind w:left="720" w:hanging="360"/>
      </w:pPr>
      <w:rPr>
        <w:rFonts w:ascii="Wingdings" w:hAnsi="Wingdings" w:cs="Wingdings"/>
        <w:sz w:val="20"/>
        <w:szCs w:val="20"/>
      </w:rPr>
    </w:lvl>
    <w:lvl w:ilvl="1">
      <w:start w:val="1"/>
      <w:numFmt w:val="bullet"/>
      <w:lvlText w:val=""/>
      <w:lvlJc w:val="left"/>
      <w:pPr>
        <w:tabs>
          <w:tab w:val="num" w:pos="1080"/>
        </w:tabs>
        <w:ind w:left="1080" w:hanging="360"/>
      </w:pPr>
      <w:rPr>
        <w:rFonts w:ascii="Wingdings" w:hAnsi="Wingdings" w:cs="Wingdings"/>
        <w:sz w:val="20"/>
        <w:szCs w:val="20"/>
      </w:rPr>
    </w:lvl>
    <w:lvl w:ilvl="2">
      <w:start w:val="1"/>
      <w:numFmt w:val="bullet"/>
      <w:lvlText w:val=""/>
      <w:lvlJc w:val="left"/>
      <w:pPr>
        <w:tabs>
          <w:tab w:val="num" w:pos="1440"/>
        </w:tabs>
        <w:ind w:left="1440" w:hanging="360"/>
      </w:pPr>
      <w:rPr>
        <w:rFonts w:ascii="Wingdings" w:hAnsi="Wingdings" w:cs="Wingdings"/>
        <w:sz w:val="20"/>
        <w:szCs w:val="20"/>
      </w:rPr>
    </w:lvl>
    <w:lvl w:ilvl="3">
      <w:start w:val="1"/>
      <w:numFmt w:val="bullet"/>
      <w:lvlText w:val=""/>
      <w:lvlJc w:val="left"/>
      <w:pPr>
        <w:tabs>
          <w:tab w:val="num" w:pos="1800"/>
        </w:tabs>
        <w:ind w:left="1800" w:hanging="360"/>
      </w:pPr>
      <w:rPr>
        <w:rFonts w:ascii="Wingdings" w:hAnsi="Wingdings" w:cs="Wingdings"/>
        <w:sz w:val="20"/>
        <w:szCs w:val="20"/>
      </w:rPr>
    </w:lvl>
    <w:lvl w:ilvl="4">
      <w:start w:val="1"/>
      <w:numFmt w:val="bullet"/>
      <w:lvlText w:val=""/>
      <w:lvlJc w:val="left"/>
      <w:pPr>
        <w:tabs>
          <w:tab w:val="num" w:pos="2160"/>
        </w:tabs>
        <w:ind w:left="2160" w:hanging="360"/>
      </w:pPr>
      <w:rPr>
        <w:rFonts w:ascii="Wingdings" w:hAnsi="Wingdings" w:cs="Wingdings"/>
        <w:sz w:val="20"/>
        <w:szCs w:val="20"/>
      </w:rPr>
    </w:lvl>
    <w:lvl w:ilvl="5">
      <w:start w:val="1"/>
      <w:numFmt w:val="bullet"/>
      <w:lvlText w:val=""/>
      <w:lvlJc w:val="left"/>
      <w:pPr>
        <w:tabs>
          <w:tab w:val="num" w:pos="2520"/>
        </w:tabs>
        <w:ind w:left="2520" w:hanging="360"/>
      </w:pPr>
      <w:rPr>
        <w:rFonts w:ascii="Wingdings" w:hAnsi="Wingdings" w:cs="Wingdings"/>
        <w:sz w:val="20"/>
        <w:szCs w:val="20"/>
      </w:rPr>
    </w:lvl>
    <w:lvl w:ilvl="6">
      <w:start w:val="1"/>
      <w:numFmt w:val="bullet"/>
      <w:lvlText w:val=""/>
      <w:lvlJc w:val="left"/>
      <w:pPr>
        <w:tabs>
          <w:tab w:val="num" w:pos="2880"/>
        </w:tabs>
        <w:ind w:left="2880" w:hanging="360"/>
      </w:pPr>
      <w:rPr>
        <w:rFonts w:ascii="Wingdings" w:hAnsi="Wingdings" w:cs="Wingdings"/>
        <w:sz w:val="20"/>
        <w:szCs w:val="20"/>
      </w:rPr>
    </w:lvl>
    <w:lvl w:ilvl="7">
      <w:start w:val="1"/>
      <w:numFmt w:val="bullet"/>
      <w:lvlText w:val=""/>
      <w:lvlJc w:val="left"/>
      <w:pPr>
        <w:tabs>
          <w:tab w:val="num" w:pos="3240"/>
        </w:tabs>
        <w:ind w:left="3240" w:hanging="360"/>
      </w:pPr>
      <w:rPr>
        <w:rFonts w:ascii="Wingdings" w:hAnsi="Wingdings" w:cs="Wingdings"/>
        <w:sz w:val="20"/>
        <w:szCs w:val="20"/>
      </w:rPr>
    </w:lvl>
    <w:lvl w:ilvl="8">
      <w:start w:val="1"/>
      <w:numFmt w:val="bullet"/>
      <w:lvlText w:val=""/>
      <w:lvlJc w:val="left"/>
      <w:pPr>
        <w:tabs>
          <w:tab w:val="num" w:pos="3600"/>
        </w:tabs>
        <w:ind w:left="3600" w:hanging="360"/>
      </w:pPr>
      <w:rPr>
        <w:rFonts w:ascii="Wingdings" w:hAnsi="Wingdings" w:cs="Wingdings"/>
        <w:sz w:val="20"/>
        <w:szCs w:val="20"/>
      </w:rPr>
    </w:lvl>
  </w:abstractNum>
  <w:abstractNum w:abstractNumId="3">
    <w:nsid w:val="0000003C"/>
    <w:multiLevelType w:val="multilevel"/>
    <w:tmpl w:val="0000003C"/>
    <w:name w:val="WW8Num60"/>
    <w:lvl w:ilvl="0">
      <w:start w:val="1"/>
      <w:numFmt w:val="bullet"/>
      <w:lvlText w:val=""/>
      <w:lvlJc w:val="left"/>
      <w:pPr>
        <w:tabs>
          <w:tab w:val="num" w:pos="720"/>
        </w:tabs>
        <w:ind w:left="720" w:hanging="360"/>
      </w:pPr>
      <w:rPr>
        <w:rFonts w:ascii="Symbol" w:hAnsi="Symbol" w:cs="OpenSymbol"/>
        <w:szCs w:val="24"/>
      </w:rPr>
    </w:lvl>
    <w:lvl w:ilvl="1">
      <w:start w:val="1"/>
      <w:numFmt w:val="bullet"/>
      <w:lvlText w:val=""/>
      <w:lvlJc w:val="left"/>
      <w:pPr>
        <w:tabs>
          <w:tab w:val="num" w:pos="1080"/>
        </w:tabs>
        <w:ind w:left="1080" w:hanging="360"/>
      </w:pPr>
      <w:rPr>
        <w:rFonts w:ascii="Symbol" w:hAnsi="Symbol" w:cs="OpenSymbol"/>
        <w:szCs w:val="24"/>
      </w:rPr>
    </w:lvl>
    <w:lvl w:ilvl="2">
      <w:start w:val="1"/>
      <w:numFmt w:val="bullet"/>
      <w:lvlText w:val=""/>
      <w:lvlJc w:val="left"/>
      <w:pPr>
        <w:tabs>
          <w:tab w:val="num" w:pos="1440"/>
        </w:tabs>
        <w:ind w:left="1440" w:hanging="360"/>
      </w:pPr>
      <w:rPr>
        <w:rFonts w:ascii="Symbol" w:hAnsi="Symbol" w:cs="OpenSymbol"/>
        <w:szCs w:val="24"/>
      </w:rPr>
    </w:lvl>
    <w:lvl w:ilvl="3">
      <w:start w:val="1"/>
      <w:numFmt w:val="bullet"/>
      <w:lvlText w:val=""/>
      <w:lvlJc w:val="left"/>
      <w:pPr>
        <w:tabs>
          <w:tab w:val="num" w:pos="1800"/>
        </w:tabs>
        <w:ind w:left="1800" w:hanging="360"/>
      </w:pPr>
      <w:rPr>
        <w:rFonts w:ascii="Symbol" w:hAnsi="Symbol" w:cs="OpenSymbol"/>
        <w:szCs w:val="24"/>
      </w:rPr>
    </w:lvl>
    <w:lvl w:ilvl="4">
      <w:start w:val="1"/>
      <w:numFmt w:val="bullet"/>
      <w:lvlText w:val=""/>
      <w:lvlJc w:val="left"/>
      <w:pPr>
        <w:tabs>
          <w:tab w:val="num" w:pos="2160"/>
        </w:tabs>
        <w:ind w:left="2160" w:hanging="360"/>
      </w:pPr>
      <w:rPr>
        <w:rFonts w:ascii="Symbol" w:hAnsi="Symbol" w:cs="OpenSymbol"/>
        <w:szCs w:val="24"/>
      </w:rPr>
    </w:lvl>
    <w:lvl w:ilvl="5">
      <w:start w:val="1"/>
      <w:numFmt w:val="bullet"/>
      <w:lvlText w:val=""/>
      <w:lvlJc w:val="left"/>
      <w:pPr>
        <w:tabs>
          <w:tab w:val="num" w:pos="2520"/>
        </w:tabs>
        <w:ind w:left="2520" w:hanging="360"/>
      </w:pPr>
      <w:rPr>
        <w:rFonts w:ascii="Symbol" w:hAnsi="Symbol" w:cs="OpenSymbol"/>
        <w:szCs w:val="24"/>
      </w:rPr>
    </w:lvl>
    <w:lvl w:ilvl="6">
      <w:start w:val="1"/>
      <w:numFmt w:val="bullet"/>
      <w:lvlText w:val=""/>
      <w:lvlJc w:val="left"/>
      <w:pPr>
        <w:tabs>
          <w:tab w:val="num" w:pos="2880"/>
        </w:tabs>
        <w:ind w:left="2880" w:hanging="360"/>
      </w:pPr>
      <w:rPr>
        <w:rFonts w:ascii="Symbol" w:hAnsi="Symbol" w:cs="OpenSymbol"/>
        <w:szCs w:val="24"/>
      </w:rPr>
    </w:lvl>
    <w:lvl w:ilvl="7">
      <w:start w:val="1"/>
      <w:numFmt w:val="bullet"/>
      <w:lvlText w:val=""/>
      <w:lvlJc w:val="left"/>
      <w:pPr>
        <w:tabs>
          <w:tab w:val="num" w:pos="3240"/>
        </w:tabs>
        <w:ind w:left="3240" w:hanging="360"/>
      </w:pPr>
      <w:rPr>
        <w:rFonts w:ascii="Symbol" w:hAnsi="Symbol" w:cs="OpenSymbol"/>
        <w:szCs w:val="24"/>
      </w:rPr>
    </w:lvl>
    <w:lvl w:ilvl="8">
      <w:start w:val="1"/>
      <w:numFmt w:val="bullet"/>
      <w:lvlText w:val=""/>
      <w:lvlJc w:val="left"/>
      <w:pPr>
        <w:tabs>
          <w:tab w:val="num" w:pos="3600"/>
        </w:tabs>
        <w:ind w:left="3600" w:hanging="360"/>
      </w:pPr>
      <w:rPr>
        <w:rFonts w:ascii="Symbol" w:hAnsi="Symbol" w:cs="OpenSymbol"/>
        <w:szCs w:val="24"/>
      </w:rPr>
    </w:lvl>
  </w:abstractNum>
  <w:abstractNum w:abstractNumId="4">
    <w:nsid w:val="0000003D"/>
    <w:multiLevelType w:val="multilevel"/>
    <w:tmpl w:val="0000003D"/>
    <w:name w:val="WW8Num61"/>
    <w:lvl w:ilvl="0">
      <w:start w:val="1"/>
      <w:numFmt w:val="bullet"/>
      <w:lvlText w:val=""/>
      <w:lvlJc w:val="left"/>
      <w:pPr>
        <w:tabs>
          <w:tab w:val="num" w:pos="720"/>
        </w:tabs>
        <w:ind w:left="720" w:hanging="360"/>
      </w:pPr>
      <w:rPr>
        <w:rFonts w:ascii="Symbol" w:hAnsi="Symbol" w:cs="OpenSymbol"/>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3E"/>
    <w:multiLevelType w:val="multilevel"/>
    <w:tmpl w:val="0000003E"/>
    <w:name w:val="WW8Num62"/>
    <w:lvl w:ilvl="0">
      <w:start w:val="1"/>
      <w:numFmt w:val="bullet"/>
      <w:lvlText w:val=""/>
      <w:lvlJc w:val="left"/>
      <w:pPr>
        <w:tabs>
          <w:tab w:val="num" w:pos="720"/>
        </w:tabs>
        <w:ind w:left="720" w:hanging="360"/>
      </w:pPr>
      <w:rPr>
        <w:rFonts w:ascii="Symbol" w:hAnsi="Symbol" w:cs="OpenSymbol"/>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4E"/>
    <w:multiLevelType w:val="multilevel"/>
    <w:tmpl w:val="0000004E"/>
    <w:name w:val="WW8Num7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02AC3117"/>
    <w:multiLevelType w:val="hybridMultilevel"/>
    <w:tmpl w:val="2CECCB36"/>
    <w:lvl w:ilvl="0" w:tplc="DE8C64C2">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8">
    <w:nsid w:val="045A1077"/>
    <w:multiLevelType w:val="hybridMultilevel"/>
    <w:tmpl w:val="FA3C6BB4"/>
    <w:lvl w:ilvl="0" w:tplc="7B2A8E38">
      <w:start w:val="1"/>
      <w:numFmt w:val="bullet"/>
      <w:lvlRestart w:val="0"/>
      <w:pStyle w:val="C1HBullet"/>
      <w:lvlText w:val=""/>
      <w:lvlJc w:val="left"/>
      <w:pPr>
        <w:tabs>
          <w:tab w:val="num" w:pos="720"/>
        </w:tabs>
        <w:ind w:left="720" w:hanging="360"/>
      </w:pPr>
      <w:rPr>
        <w:rFonts w:ascii="Symbol" w:hAnsi="Symbol" w:hint="default"/>
        <w:sz w:val="18"/>
      </w:rPr>
    </w:lvl>
    <w:lvl w:ilvl="1" w:tplc="2A10217C">
      <w:start w:val="1"/>
      <w:numFmt w:val="bullet"/>
      <w:lvlText w:val="▫"/>
      <w:lvlJc w:val="left"/>
      <w:pPr>
        <w:tabs>
          <w:tab w:val="num" w:pos="1440"/>
        </w:tabs>
        <w:ind w:left="1440" w:hanging="360"/>
      </w:pPr>
      <w:rPr>
        <w:rFonts w:hAnsi="Arial" w:hint="default"/>
      </w:rPr>
    </w:lvl>
    <w:lvl w:ilvl="2" w:tplc="040C0005">
      <w:start w:val="1"/>
      <w:numFmt w:val="bullet"/>
      <w:lvlText w:val=""/>
      <w:lvlJc w:val="left"/>
      <w:pPr>
        <w:tabs>
          <w:tab w:val="num" w:pos="2160"/>
        </w:tabs>
        <w:ind w:left="2160" w:hanging="360"/>
      </w:pPr>
      <w:rPr>
        <w:rFonts w:ascii="Wingdings" w:hAnsi="Wingdings" w:hint="default"/>
      </w:rPr>
    </w:lvl>
    <w:lvl w:ilvl="3" w:tplc="412A5A98">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04A021B5"/>
    <w:multiLevelType w:val="hybridMultilevel"/>
    <w:tmpl w:val="E48444BC"/>
    <w:lvl w:ilvl="0" w:tplc="2B2C8AAE">
      <w:start w:val="1"/>
      <w:numFmt w:val="bullet"/>
      <w:pStyle w:val="Principal-Puce1"/>
      <w:lvlText w:val=""/>
      <w:lvlJc w:val="left"/>
      <w:pPr>
        <w:ind w:left="1069" w:hanging="360"/>
      </w:pPr>
      <w:rPr>
        <w:rFonts w:ascii="Wingdings" w:hAnsi="Wingdings" w:hint="default"/>
        <w:sz w:val="22"/>
      </w:rPr>
    </w:lvl>
    <w:lvl w:ilvl="1" w:tplc="43686E5A">
      <w:start w:val="1"/>
      <w:numFmt w:val="bullet"/>
      <w:lvlText w:val="→"/>
      <w:lvlJc w:val="left"/>
      <w:pPr>
        <w:tabs>
          <w:tab w:val="num" w:pos="1789"/>
        </w:tabs>
        <w:ind w:left="1789" w:hanging="360"/>
      </w:pPr>
      <w:rPr>
        <w:rFonts w:hAnsi="Arial" w:hint="default"/>
      </w:rPr>
    </w:lvl>
    <w:lvl w:ilvl="2" w:tplc="1134520E">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0">
    <w:nsid w:val="06504D5D"/>
    <w:multiLevelType w:val="hybridMultilevel"/>
    <w:tmpl w:val="383A7E54"/>
    <w:lvl w:ilvl="0" w:tplc="5B3EE39A">
      <w:start w:val="5"/>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EC07EC2"/>
    <w:multiLevelType w:val="hybridMultilevel"/>
    <w:tmpl w:val="7480BE90"/>
    <w:lvl w:ilvl="0" w:tplc="040C0001">
      <w:start w:val="1"/>
      <w:numFmt w:val="bullet"/>
      <w:lvlText w:val=""/>
      <w:lvlJc w:val="left"/>
      <w:pPr>
        <w:ind w:left="1004" w:hanging="360"/>
      </w:pPr>
      <w:rPr>
        <w:rFonts w:ascii="Symbol" w:hAnsi="Symbol" w:hint="default"/>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12">
    <w:nsid w:val="0FB94E3E"/>
    <w:multiLevelType w:val="hybridMultilevel"/>
    <w:tmpl w:val="358CAD4A"/>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3">
    <w:nsid w:val="10F06B25"/>
    <w:multiLevelType w:val="hybridMultilevel"/>
    <w:tmpl w:val="BBA06064"/>
    <w:lvl w:ilvl="0" w:tplc="186A00BE">
      <w:start w:val="1"/>
      <w:numFmt w:val="decimal"/>
      <w:pStyle w:val="Style2"/>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4">
    <w:nsid w:val="17363250"/>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5">
    <w:nsid w:val="19841072"/>
    <w:multiLevelType w:val="hybridMultilevel"/>
    <w:tmpl w:val="51209F24"/>
    <w:lvl w:ilvl="0" w:tplc="25F6DB54">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6">
    <w:nsid w:val="1B9A182E"/>
    <w:multiLevelType w:val="hybridMultilevel"/>
    <w:tmpl w:val="C84A77B8"/>
    <w:lvl w:ilvl="0" w:tplc="52B2EB8A">
      <w:start w:val="1"/>
      <w:numFmt w:val="bullet"/>
      <w:pStyle w:val="ParrponsePuce1"/>
      <w:lvlText w:val=""/>
      <w:lvlJc w:val="left"/>
      <w:pPr>
        <w:ind w:left="720" w:hanging="360"/>
      </w:pPr>
      <w:rPr>
        <w:rFonts w:ascii="Symbol" w:hAnsi="Symbol" w:hint="default"/>
      </w:rPr>
    </w:lvl>
    <w:lvl w:ilvl="1" w:tplc="43686E5A">
      <w:start w:val="1"/>
      <w:numFmt w:val="bullet"/>
      <w:pStyle w:val="ParrponsePuce2"/>
      <w:lvlText w:val="o"/>
      <w:lvlJc w:val="left"/>
      <w:pPr>
        <w:ind w:left="1440" w:hanging="360"/>
      </w:pPr>
      <w:rPr>
        <w:rFonts w:ascii="Courier New" w:hAnsi="Courier New" w:cs="Courier New" w:hint="default"/>
      </w:rPr>
    </w:lvl>
    <w:lvl w:ilvl="2" w:tplc="1134520E"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CA8090A"/>
    <w:multiLevelType w:val="hybridMultilevel"/>
    <w:tmpl w:val="F946BF1C"/>
    <w:lvl w:ilvl="0" w:tplc="DE8C64C2">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8">
    <w:nsid w:val="1F1C2E1A"/>
    <w:multiLevelType w:val="hybridMultilevel"/>
    <w:tmpl w:val="D08ABC5E"/>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9">
    <w:nsid w:val="1F3F5F61"/>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0">
    <w:nsid w:val="224578D9"/>
    <w:multiLevelType w:val="hybridMultilevel"/>
    <w:tmpl w:val="F946BF1C"/>
    <w:lvl w:ilvl="0" w:tplc="DE8C64C2">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1">
    <w:nsid w:val="2AA113A9"/>
    <w:multiLevelType w:val="hybridMultilevel"/>
    <w:tmpl w:val="F7FC0F86"/>
    <w:lvl w:ilvl="0" w:tplc="C548EC76">
      <w:start w:val="1"/>
      <w:numFmt w:val="bullet"/>
      <w:pStyle w:val="Lettre-Enumr"/>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B291176"/>
    <w:multiLevelType w:val="hybridMultilevel"/>
    <w:tmpl w:val="06C2A50C"/>
    <w:lvl w:ilvl="0" w:tplc="FB46545A">
      <w:start w:val="1"/>
      <w:numFmt w:val="bullet"/>
      <w:lvlText w:val=""/>
      <w:lvlJc w:val="left"/>
      <w:pPr>
        <w:ind w:left="3764" w:hanging="3404"/>
      </w:pPr>
      <w:rPr>
        <w:rFonts w:ascii="Symbol" w:hAnsi="Symbol" w:hint="default"/>
      </w:rPr>
    </w:lvl>
    <w:lvl w:ilvl="1" w:tplc="040C000F">
      <w:start w:val="1"/>
      <w:numFmt w:val="decimal"/>
      <w:lvlText w:val="%2."/>
      <w:lvlJc w:val="left"/>
      <w:pPr>
        <w:ind w:left="1440" w:hanging="360"/>
      </w:pPr>
      <w:rPr>
        <w:rFonts w:hint="default"/>
      </w:rPr>
    </w:lvl>
    <w:lvl w:ilvl="2" w:tplc="277C0776">
      <w:start w:val="1"/>
      <w:numFmt w:val="bullet"/>
      <w:lvlText w:val="o"/>
      <w:lvlJc w:val="left"/>
      <w:pPr>
        <w:ind w:left="2160" w:hanging="360"/>
      </w:pPr>
      <w:rPr>
        <w:rFonts w:ascii="Courier New" w:hAnsi="Courier New" w:cs="Courier New" w:hint="default"/>
      </w:rPr>
    </w:lvl>
    <w:lvl w:ilvl="3" w:tplc="9A3C9350">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E396E45"/>
    <w:multiLevelType w:val="hybridMultilevel"/>
    <w:tmpl w:val="CC569F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29F3A7F"/>
    <w:multiLevelType w:val="hybridMultilevel"/>
    <w:tmpl w:val="8D3CAF0C"/>
    <w:lvl w:ilvl="0" w:tplc="D60C3608">
      <w:start w:val="1"/>
      <w:numFmt w:val="bullet"/>
      <w:pStyle w:val="Puce1CCTP"/>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25">
    <w:nsid w:val="392A48F5"/>
    <w:multiLevelType w:val="hybridMultilevel"/>
    <w:tmpl w:val="E83027AC"/>
    <w:lvl w:ilvl="0" w:tplc="FFFFFFFF">
      <w:start w:val="1"/>
      <w:numFmt w:val="bullet"/>
      <w:pStyle w:val="Listepuces"/>
      <w:lvlText w:val=""/>
      <w:lvlJc w:val="left"/>
      <w:pPr>
        <w:tabs>
          <w:tab w:val="num" w:pos="397"/>
        </w:tabs>
        <w:ind w:left="397" w:hanging="397"/>
      </w:pPr>
      <w:rPr>
        <w:rFonts w:ascii="Wingdings" w:hAnsi="Wingdings" w:hint="default"/>
      </w:rPr>
    </w:lvl>
    <w:lvl w:ilvl="1" w:tplc="FFFFFFFF" w:tentative="1">
      <w:start w:val="1"/>
      <w:numFmt w:val="bullet"/>
      <w:lvlText w:val="o"/>
      <w:lvlJc w:val="left"/>
      <w:pPr>
        <w:tabs>
          <w:tab w:val="num" w:pos="514"/>
        </w:tabs>
        <w:ind w:left="514" w:hanging="360"/>
      </w:pPr>
      <w:rPr>
        <w:rFonts w:ascii="Courier New" w:hAnsi="Courier New" w:hint="default"/>
      </w:rPr>
    </w:lvl>
    <w:lvl w:ilvl="2" w:tplc="FFFFFFFF" w:tentative="1">
      <w:start w:val="1"/>
      <w:numFmt w:val="bullet"/>
      <w:lvlText w:val=""/>
      <w:lvlJc w:val="left"/>
      <w:pPr>
        <w:tabs>
          <w:tab w:val="num" w:pos="1234"/>
        </w:tabs>
        <w:ind w:left="1234" w:hanging="360"/>
      </w:pPr>
      <w:rPr>
        <w:rFonts w:ascii="Wingdings" w:hAnsi="Wingdings" w:hint="default"/>
      </w:rPr>
    </w:lvl>
    <w:lvl w:ilvl="3" w:tplc="FFFFFFFF" w:tentative="1">
      <w:start w:val="1"/>
      <w:numFmt w:val="bullet"/>
      <w:lvlText w:val=""/>
      <w:lvlJc w:val="left"/>
      <w:pPr>
        <w:tabs>
          <w:tab w:val="num" w:pos="1954"/>
        </w:tabs>
        <w:ind w:left="1954" w:hanging="360"/>
      </w:pPr>
      <w:rPr>
        <w:rFonts w:ascii="Symbol" w:hAnsi="Symbol" w:hint="default"/>
      </w:rPr>
    </w:lvl>
    <w:lvl w:ilvl="4" w:tplc="FFFFFFFF" w:tentative="1">
      <w:start w:val="1"/>
      <w:numFmt w:val="bullet"/>
      <w:lvlText w:val="o"/>
      <w:lvlJc w:val="left"/>
      <w:pPr>
        <w:tabs>
          <w:tab w:val="num" w:pos="2674"/>
        </w:tabs>
        <w:ind w:left="2674" w:hanging="360"/>
      </w:pPr>
      <w:rPr>
        <w:rFonts w:ascii="Courier New" w:hAnsi="Courier New" w:hint="default"/>
      </w:rPr>
    </w:lvl>
    <w:lvl w:ilvl="5" w:tplc="FFFFFFFF" w:tentative="1">
      <w:start w:val="1"/>
      <w:numFmt w:val="bullet"/>
      <w:lvlText w:val=""/>
      <w:lvlJc w:val="left"/>
      <w:pPr>
        <w:tabs>
          <w:tab w:val="num" w:pos="3394"/>
        </w:tabs>
        <w:ind w:left="3394" w:hanging="360"/>
      </w:pPr>
      <w:rPr>
        <w:rFonts w:ascii="Wingdings" w:hAnsi="Wingdings" w:hint="default"/>
      </w:rPr>
    </w:lvl>
    <w:lvl w:ilvl="6" w:tplc="FFFFFFFF" w:tentative="1">
      <w:start w:val="1"/>
      <w:numFmt w:val="bullet"/>
      <w:lvlText w:val=""/>
      <w:lvlJc w:val="left"/>
      <w:pPr>
        <w:tabs>
          <w:tab w:val="num" w:pos="4114"/>
        </w:tabs>
        <w:ind w:left="4114" w:hanging="360"/>
      </w:pPr>
      <w:rPr>
        <w:rFonts w:ascii="Symbol" w:hAnsi="Symbol" w:hint="default"/>
      </w:rPr>
    </w:lvl>
    <w:lvl w:ilvl="7" w:tplc="FFFFFFFF" w:tentative="1">
      <w:start w:val="1"/>
      <w:numFmt w:val="bullet"/>
      <w:lvlText w:val="o"/>
      <w:lvlJc w:val="left"/>
      <w:pPr>
        <w:tabs>
          <w:tab w:val="num" w:pos="4834"/>
        </w:tabs>
        <w:ind w:left="4834" w:hanging="360"/>
      </w:pPr>
      <w:rPr>
        <w:rFonts w:ascii="Courier New" w:hAnsi="Courier New" w:hint="default"/>
      </w:rPr>
    </w:lvl>
    <w:lvl w:ilvl="8" w:tplc="FFFFFFFF" w:tentative="1">
      <w:start w:val="1"/>
      <w:numFmt w:val="bullet"/>
      <w:lvlText w:val=""/>
      <w:lvlJc w:val="left"/>
      <w:pPr>
        <w:tabs>
          <w:tab w:val="num" w:pos="5554"/>
        </w:tabs>
        <w:ind w:left="5554" w:hanging="360"/>
      </w:pPr>
      <w:rPr>
        <w:rFonts w:ascii="Wingdings" w:hAnsi="Wingdings" w:hint="default"/>
      </w:rPr>
    </w:lvl>
  </w:abstractNum>
  <w:abstractNum w:abstractNumId="26">
    <w:nsid w:val="3BB9555A"/>
    <w:multiLevelType w:val="hybridMultilevel"/>
    <w:tmpl w:val="CBBEF2B4"/>
    <w:lvl w:ilvl="0" w:tplc="FB46545A">
      <w:start w:val="1"/>
      <w:numFmt w:val="bullet"/>
      <w:lvlText w:val=""/>
      <w:lvlJc w:val="left"/>
      <w:pPr>
        <w:ind w:left="3764" w:hanging="3404"/>
      </w:pPr>
      <w:rPr>
        <w:rFonts w:ascii="Symbol" w:hAnsi="Symbol" w:hint="default"/>
      </w:rPr>
    </w:lvl>
    <w:lvl w:ilvl="1" w:tplc="E76EFC3C">
      <w:start w:val="1"/>
      <w:numFmt w:val="bullet"/>
      <w:pStyle w:val="Enumr"/>
      <w:lvlText w:val=""/>
      <w:lvlJc w:val="left"/>
      <w:pPr>
        <w:ind w:left="1637" w:hanging="360"/>
      </w:pPr>
      <w:rPr>
        <w:rFonts w:ascii="Symbol" w:hAnsi="Symbol" w:hint="default"/>
      </w:rPr>
    </w:lvl>
    <w:lvl w:ilvl="2" w:tplc="9C10BDAC">
      <w:start w:val="1"/>
      <w:numFmt w:val="bullet"/>
      <w:pStyle w:val="Enumr2"/>
      <w:lvlText w:val="o"/>
      <w:lvlJc w:val="left"/>
      <w:pPr>
        <w:ind w:left="2160" w:hanging="360"/>
      </w:pPr>
      <w:rPr>
        <w:rFonts w:ascii="Courier New" w:hAnsi="Courier New" w:cs="Courier New" w:hint="default"/>
      </w:rPr>
    </w:lvl>
    <w:lvl w:ilvl="3" w:tplc="CA7C96FE">
      <w:start w:val="1"/>
      <w:numFmt w:val="bullet"/>
      <w:pStyle w:val="Enumr3"/>
      <w:lvlText w:val=""/>
      <w:lvlJc w:val="left"/>
      <w:pPr>
        <w:ind w:left="2880" w:hanging="360"/>
      </w:pPr>
      <w:rPr>
        <w:rFonts w:ascii="Wingdings" w:hAnsi="Wingdings"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CA01204"/>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8">
    <w:nsid w:val="3D4B341A"/>
    <w:multiLevelType w:val="singleLevel"/>
    <w:tmpl w:val="0988115A"/>
    <w:lvl w:ilvl="0">
      <w:start w:val="1"/>
      <w:numFmt w:val="bullet"/>
      <w:pStyle w:val="Enumr4"/>
      <w:lvlText w:val=""/>
      <w:lvlJc w:val="left"/>
      <w:pPr>
        <w:tabs>
          <w:tab w:val="num" w:pos="360"/>
        </w:tabs>
        <w:ind w:left="360" w:hanging="360"/>
      </w:pPr>
      <w:rPr>
        <w:rFonts w:ascii="Wingdings" w:hAnsi="Wingdings" w:hint="default"/>
      </w:rPr>
    </w:lvl>
  </w:abstractNum>
  <w:abstractNum w:abstractNumId="29">
    <w:nsid w:val="45D9604A"/>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0">
    <w:nsid w:val="49266D70"/>
    <w:multiLevelType w:val="hybridMultilevel"/>
    <w:tmpl w:val="5AEC9F6C"/>
    <w:lvl w:ilvl="0" w:tplc="2B48E59E">
      <w:start w:val="2"/>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4BAC59DE"/>
    <w:multiLevelType w:val="hybridMultilevel"/>
    <w:tmpl w:val="5134913C"/>
    <w:lvl w:ilvl="0" w:tplc="DE8C64C2">
      <w:start w:val="1"/>
      <w:numFmt w:val="decimal"/>
      <w:lvlText w:val="%1."/>
      <w:lvlJc w:val="left"/>
      <w:pPr>
        <w:ind w:left="644" w:hanging="360"/>
      </w:pPr>
      <w:rPr>
        <w:rFonts w:hint="default"/>
      </w:rPr>
    </w:lvl>
    <w:lvl w:ilvl="1" w:tplc="040C0001">
      <w:start w:val="1"/>
      <w:numFmt w:val="bullet"/>
      <w:lvlText w:val=""/>
      <w:lvlJc w:val="left"/>
      <w:pPr>
        <w:ind w:left="1364" w:hanging="360"/>
      </w:pPr>
      <w:rPr>
        <w:rFonts w:ascii="Symbol" w:hAnsi="Symbol" w:hint="default"/>
      </w:r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2">
    <w:nsid w:val="4BCF0D57"/>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3">
    <w:nsid w:val="4D0170D7"/>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4">
    <w:nsid w:val="508D7AC8"/>
    <w:multiLevelType w:val="hybridMultilevel"/>
    <w:tmpl w:val="491ABA42"/>
    <w:lvl w:ilvl="0" w:tplc="25F6DB54">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5">
    <w:nsid w:val="51CC453E"/>
    <w:multiLevelType w:val="hybridMultilevel"/>
    <w:tmpl w:val="CFEAE72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6">
    <w:nsid w:val="53367651"/>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7">
    <w:nsid w:val="544F1499"/>
    <w:multiLevelType w:val="hybridMultilevel"/>
    <w:tmpl w:val="8BD4A9C8"/>
    <w:lvl w:ilvl="0" w:tplc="FE9E9F5E">
      <w:start w:val="1"/>
      <w:numFmt w:val="bullet"/>
      <w:pStyle w:val="Puce2"/>
      <w:lvlText w:val="o"/>
      <w:lvlJc w:val="left"/>
      <w:pPr>
        <w:ind w:left="1713" w:hanging="360"/>
      </w:pPr>
      <w:rPr>
        <w:rFonts w:ascii="Courier New" w:hAnsi="Courier New" w:cs="Courier New" w:hint="default"/>
      </w:rPr>
    </w:lvl>
    <w:lvl w:ilvl="1" w:tplc="040C0003">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38">
    <w:nsid w:val="591F374C"/>
    <w:multiLevelType w:val="multilevel"/>
    <w:tmpl w:val="C3E4A864"/>
    <w:lvl w:ilvl="0">
      <w:start w:val="1"/>
      <w:numFmt w:val="decimal"/>
      <w:pStyle w:val="Titre1"/>
      <w:lvlText w:val="%1."/>
      <w:lvlJc w:val="left"/>
      <w:pPr>
        <w:tabs>
          <w:tab w:val="num" w:pos="1146"/>
        </w:tabs>
        <w:ind w:left="596" w:hanging="170"/>
      </w:pPr>
      <w:rPr>
        <w:rFonts w:hint="default"/>
      </w:rPr>
    </w:lvl>
    <w:lvl w:ilvl="1">
      <w:start w:val="1"/>
      <w:numFmt w:val="decimal"/>
      <w:pStyle w:val="Titre2"/>
      <w:lvlText w:val="%1.%2."/>
      <w:lvlJc w:val="left"/>
      <w:pPr>
        <w:tabs>
          <w:tab w:val="num" w:pos="1080"/>
        </w:tabs>
        <w:ind w:left="679" w:hanging="679"/>
      </w:pPr>
      <w:rPr>
        <w:rFonts w:hint="default"/>
      </w:rPr>
    </w:lvl>
    <w:lvl w:ilvl="2">
      <w:start w:val="1"/>
      <w:numFmt w:val="decimal"/>
      <w:pStyle w:val="Titre3"/>
      <w:lvlText w:val="%1.%2.%3."/>
      <w:lvlJc w:val="left"/>
      <w:pPr>
        <w:tabs>
          <w:tab w:val="num" w:pos="2705"/>
        </w:tabs>
        <w:ind w:left="2489" w:hanging="504"/>
      </w:pPr>
      <w:rPr>
        <w:rFonts w:hint="default"/>
      </w:rPr>
    </w:lvl>
    <w:lvl w:ilvl="3">
      <w:start w:val="1"/>
      <w:numFmt w:val="decimal"/>
      <w:pStyle w:val="Titre4"/>
      <w:lvlText w:val="%1.%2.%3.%4."/>
      <w:lvlJc w:val="left"/>
      <w:pPr>
        <w:tabs>
          <w:tab w:val="num" w:pos="2705"/>
        </w:tabs>
        <w:ind w:left="2633" w:hanging="648"/>
      </w:pPr>
      <w:rPr>
        <w:rFonts w:hint="default"/>
      </w:rPr>
    </w:lvl>
    <w:lvl w:ilvl="4">
      <w:start w:val="1"/>
      <w:numFmt w:val="decimal"/>
      <w:pStyle w:val="Titre5"/>
      <w:lvlText w:val="%1.%2.%3.%4.%5."/>
      <w:lvlJc w:val="left"/>
      <w:pPr>
        <w:tabs>
          <w:tab w:val="num" w:pos="2894"/>
        </w:tabs>
        <w:ind w:left="2606" w:hanging="792"/>
      </w:pPr>
      <w:rPr>
        <w:rFonts w:hint="default"/>
      </w:rPr>
    </w:lvl>
    <w:lvl w:ilvl="5">
      <w:start w:val="1"/>
      <w:numFmt w:val="decimal"/>
      <w:lvlText w:val="%1.%2.%3.%4.%5.%6."/>
      <w:lvlJc w:val="left"/>
      <w:pPr>
        <w:tabs>
          <w:tab w:val="num" w:pos="3254"/>
        </w:tabs>
        <w:ind w:left="3110" w:hanging="936"/>
      </w:pPr>
      <w:rPr>
        <w:rFonts w:hint="default"/>
      </w:rPr>
    </w:lvl>
    <w:lvl w:ilvl="6">
      <w:start w:val="1"/>
      <w:numFmt w:val="decimal"/>
      <w:lvlText w:val="%1.%2.%3.%4.%5.%6.%7."/>
      <w:lvlJc w:val="left"/>
      <w:pPr>
        <w:tabs>
          <w:tab w:val="num" w:pos="3974"/>
        </w:tabs>
        <w:ind w:left="3614" w:hanging="1080"/>
      </w:pPr>
      <w:rPr>
        <w:rFonts w:hint="default"/>
      </w:rPr>
    </w:lvl>
    <w:lvl w:ilvl="7">
      <w:start w:val="1"/>
      <w:numFmt w:val="decimal"/>
      <w:lvlText w:val="%1.%2.%3.%4.%5.%6.%7.%8."/>
      <w:lvlJc w:val="left"/>
      <w:pPr>
        <w:tabs>
          <w:tab w:val="num" w:pos="4334"/>
        </w:tabs>
        <w:ind w:left="4118" w:hanging="1224"/>
      </w:pPr>
      <w:rPr>
        <w:rFonts w:hint="default"/>
      </w:rPr>
    </w:lvl>
    <w:lvl w:ilvl="8">
      <w:start w:val="1"/>
      <w:numFmt w:val="decimal"/>
      <w:lvlText w:val="%1.%2.%3.%4.%5.%6.%7.%8.%9."/>
      <w:lvlJc w:val="left"/>
      <w:pPr>
        <w:tabs>
          <w:tab w:val="num" w:pos="5054"/>
        </w:tabs>
        <w:ind w:left="4694" w:hanging="1440"/>
      </w:pPr>
      <w:rPr>
        <w:rFonts w:hint="default"/>
      </w:rPr>
    </w:lvl>
  </w:abstractNum>
  <w:abstractNum w:abstractNumId="39">
    <w:nsid w:val="5A233405"/>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0">
    <w:nsid w:val="5D0C711E"/>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1">
    <w:nsid w:val="5E221B8D"/>
    <w:multiLevelType w:val="hybridMultilevel"/>
    <w:tmpl w:val="847605A6"/>
    <w:lvl w:ilvl="0" w:tplc="E0ACB44E">
      <w:start w:val="1"/>
      <w:numFmt w:val="decimal"/>
      <w:lvlText w:val="%1."/>
      <w:lvlJc w:val="left"/>
      <w:pPr>
        <w:ind w:left="720" w:hanging="360"/>
      </w:pPr>
      <w:rPr>
        <w:rFonts w:ascii="Arial" w:hAnsi="Arial" w:cs="Arial" w:hint="default"/>
        <w:b/>
        <w:i/>
        <w:color w:val="1F497D" w:themeColor="text2"/>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660C3505"/>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3">
    <w:nsid w:val="66AC1C7E"/>
    <w:multiLevelType w:val="hybridMultilevel"/>
    <w:tmpl w:val="32901D56"/>
    <w:lvl w:ilvl="0" w:tplc="7460F590">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696C1ACB"/>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5">
    <w:nsid w:val="6B8A6812"/>
    <w:multiLevelType w:val="hybridMultilevel"/>
    <w:tmpl w:val="BBA410F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6D4C43E5"/>
    <w:multiLevelType w:val="hybridMultilevel"/>
    <w:tmpl w:val="B37086BC"/>
    <w:lvl w:ilvl="0" w:tplc="D82EE334">
      <w:start w:val="2"/>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6DF645A4"/>
    <w:multiLevelType w:val="hybridMultilevel"/>
    <w:tmpl w:val="4522A6F2"/>
    <w:lvl w:ilvl="0" w:tplc="D82EDE7E">
      <w:start w:val="1"/>
      <w:numFmt w:val="bullet"/>
      <w:pStyle w:val="Principal-Puce2"/>
      <w:lvlText w:val=""/>
      <w:lvlJc w:val="left"/>
      <w:pPr>
        <w:ind w:left="1429" w:hanging="360"/>
      </w:pPr>
      <w:rPr>
        <w:rFonts w:ascii="Symbol" w:hAnsi="Symbol" w:hint="default"/>
      </w:rPr>
    </w:lvl>
    <w:lvl w:ilvl="1" w:tplc="12664BE2">
      <w:start w:val="1"/>
      <w:numFmt w:val="bullet"/>
      <w:lvlText w:val="o"/>
      <w:lvlJc w:val="left"/>
      <w:pPr>
        <w:ind w:left="1440" w:hanging="360"/>
      </w:pPr>
      <w:rPr>
        <w:rFonts w:ascii="Courier New" w:hAnsi="Courier New" w:cs="Courier New" w:hint="default"/>
      </w:rPr>
    </w:lvl>
    <w:lvl w:ilvl="2" w:tplc="7ED42CF0" w:tentative="1">
      <w:start w:val="1"/>
      <w:numFmt w:val="bullet"/>
      <w:lvlText w:val=""/>
      <w:lvlJc w:val="left"/>
      <w:pPr>
        <w:ind w:left="2160" w:hanging="360"/>
      </w:pPr>
      <w:rPr>
        <w:rFonts w:ascii="Wingdings" w:hAnsi="Wingdings" w:hint="default"/>
      </w:rPr>
    </w:lvl>
    <w:lvl w:ilvl="3" w:tplc="447CBBBA" w:tentative="1">
      <w:start w:val="1"/>
      <w:numFmt w:val="bullet"/>
      <w:lvlText w:val=""/>
      <w:lvlJc w:val="left"/>
      <w:pPr>
        <w:ind w:left="2880" w:hanging="360"/>
      </w:pPr>
      <w:rPr>
        <w:rFonts w:ascii="Symbol" w:hAnsi="Symbol" w:hint="default"/>
      </w:rPr>
    </w:lvl>
    <w:lvl w:ilvl="4" w:tplc="4C6E7E76" w:tentative="1">
      <w:start w:val="1"/>
      <w:numFmt w:val="bullet"/>
      <w:lvlText w:val="o"/>
      <w:lvlJc w:val="left"/>
      <w:pPr>
        <w:ind w:left="3600" w:hanging="360"/>
      </w:pPr>
      <w:rPr>
        <w:rFonts w:ascii="Courier New" w:hAnsi="Courier New" w:cs="Courier New" w:hint="default"/>
      </w:rPr>
    </w:lvl>
    <w:lvl w:ilvl="5" w:tplc="EEA256A8" w:tentative="1">
      <w:start w:val="1"/>
      <w:numFmt w:val="bullet"/>
      <w:lvlText w:val=""/>
      <w:lvlJc w:val="left"/>
      <w:pPr>
        <w:ind w:left="4320" w:hanging="360"/>
      </w:pPr>
      <w:rPr>
        <w:rFonts w:ascii="Wingdings" w:hAnsi="Wingdings" w:hint="default"/>
      </w:rPr>
    </w:lvl>
    <w:lvl w:ilvl="6" w:tplc="E6224884" w:tentative="1">
      <w:start w:val="1"/>
      <w:numFmt w:val="bullet"/>
      <w:lvlText w:val=""/>
      <w:lvlJc w:val="left"/>
      <w:pPr>
        <w:ind w:left="5040" w:hanging="360"/>
      </w:pPr>
      <w:rPr>
        <w:rFonts w:ascii="Symbol" w:hAnsi="Symbol" w:hint="default"/>
      </w:rPr>
    </w:lvl>
    <w:lvl w:ilvl="7" w:tplc="817038FE" w:tentative="1">
      <w:start w:val="1"/>
      <w:numFmt w:val="bullet"/>
      <w:lvlText w:val="o"/>
      <w:lvlJc w:val="left"/>
      <w:pPr>
        <w:ind w:left="5760" w:hanging="360"/>
      </w:pPr>
      <w:rPr>
        <w:rFonts w:ascii="Courier New" w:hAnsi="Courier New" w:cs="Courier New" w:hint="default"/>
      </w:rPr>
    </w:lvl>
    <w:lvl w:ilvl="8" w:tplc="B54E0ED6" w:tentative="1">
      <w:start w:val="1"/>
      <w:numFmt w:val="bullet"/>
      <w:lvlText w:val=""/>
      <w:lvlJc w:val="left"/>
      <w:pPr>
        <w:ind w:left="6480" w:hanging="360"/>
      </w:pPr>
      <w:rPr>
        <w:rFonts w:ascii="Wingdings" w:hAnsi="Wingdings" w:hint="default"/>
      </w:rPr>
    </w:lvl>
  </w:abstractNum>
  <w:abstractNum w:abstractNumId="48">
    <w:nsid w:val="70CF799E"/>
    <w:multiLevelType w:val="hybridMultilevel"/>
    <w:tmpl w:val="EEA82372"/>
    <w:lvl w:ilvl="0" w:tplc="25F6DB54">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9">
    <w:nsid w:val="72C118A8"/>
    <w:multiLevelType w:val="hybridMultilevel"/>
    <w:tmpl w:val="0B1A33E8"/>
    <w:lvl w:ilvl="0" w:tplc="99B4F4CA">
      <w:start w:val="1"/>
      <w:numFmt w:val="bullet"/>
      <w:pStyle w:val="Listepuces2"/>
      <w:lvlText w:val=""/>
      <w:lvlJc w:val="left"/>
      <w:pPr>
        <w:tabs>
          <w:tab w:val="num" w:pos="-196"/>
        </w:tabs>
        <w:ind w:left="-196" w:hanging="397"/>
      </w:pPr>
      <w:rPr>
        <w:rFonts w:ascii="Symbol" w:hAnsi="Symbol" w:hint="default"/>
      </w:rPr>
    </w:lvl>
    <w:lvl w:ilvl="1" w:tplc="658C1BD0">
      <w:start w:val="1"/>
      <w:numFmt w:val="bullet"/>
      <w:lvlText w:val="o"/>
      <w:lvlJc w:val="left"/>
      <w:pPr>
        <w:tabs>
          <w:tab w:val="num" w:pos="281"/>
        </w:tabs>
        <w:ind w:left="281" w:hanging="360"/>
      </w:pPr>
      <w:rPr>
        <w:rFonts w:ascii="Courier New" w:hAnsi="Courier New" w:hint="default"/>
      </w:rPr>
    </w:lvl>
    <w:lvl w:ilvl="2" w:tplc="BB005D8E">
      <w:start w:val="1"/>
      <w:numFmt w:val="bullet"/>
      <w:pStyle w:val="PrincipalP3"/>
      <w:lvlText w:val=""/>
      <w:lvlJc w:val="left"/>
      <w:pPr>
        <w:tabs>
          <w:tab w:val="num" w:pos="1001"/>
        </w:tabs>
        <w:ind w:left="1001" w:hanging="360"/>
      </w:pPr>
      <w:rPr>
        <w:rFonts w:ascii="Wingdings" w:hAnsi="Wingdings" w:hint="default"/>
      </w:rPr>
    </w:lvl>
    <w:lvl w:ilvl="3" w:tplc="BE02F822" w:tentative="1">
      <w:start w:val="1"/>
      <w:numFmt w:val="bullet"/>
      <w:lvlText w:val=""/>
      <w:lvlJc w:val="left"/>
      <w:pPr>
        <w:tabs>
          <w:tab w:val="num" w:pos="1721"/>
        </w:tabs>
        <w:ind w:left="1721" w:hanging="360"/>
      </w:pPr>
      <w:rPr>
        <w:rFonts w:ascii="Symbol" w:hAnsi="Symbol" w:hint="default"/>
      </w:rPr>
    </w:lvl>
    <w:lvl w:ilvl="4" w:tplc="CD1A1E82" w:tentative="1">
      <w:start w:val="1"/>
      <w:numFmt w:val="bullet"/>
      <w:lvlText w:val="o"/>
      <w:lvlJc w:val="left"/>
      <w:pPr>
        <w:tabs>
          <w:tab w:val="num" w:pos="2441"/>
        </w:tabs>
        <w:ind w:left="2441" w:hanging="360"/>
      </w:pPr>
      <w:rPr>
        <w:rFonts w:ascii="Courier New" w:hAnsi="Courier New" w:hint="default"/>
      </w:rPr>
    </w:lvl>
    <w:lvl w:ilvl="5" w:tplc="E67CA464" w:tentative="1">
      <w:start w:val="1"/>
      <w:numFmt w:val="bullet"/>
      <w:lvlText w:val=""/>
      <w:lvlJc w:val="left"/>
      <w:pPr>
        <w:tabs>
          <w:tab w:val="num" w:pos="3161"/>
        </w:tabs>
        <w:ind w:left="3161" w:hanging="360"/>
      </w:pPr>
      <w:rPr>
        <w:rFonts w:ascii="Wingdings" w:hAnsi="Wingdings" w:hint="default"/>
      </w:rPr>
    </w:lvl>
    <w:lvl w:ilvl="6" w:tplc="2724F640" w:tentative="1">
      <w:start w:val="1"/>
      <w:numFmt w:val="bullet"/>
      <w:lvlText w:val=""/>
      <w:lvlJc w:val="left"/>
      <w:pPr>
        <w:tabs>
          <w:tab w:val="num" w:pos="3881"/>
        </w:tabs>
        <w:ind w:left="3881" w:hanging="360"/>
      </w:pPr>
      <w:rPr>
        <w:rFonts w:ascii="Symbol" w:hAnsi="Symbol" w:hint="default"/>
      </w:rPr>
    </w:lvl>
    <w:lvl w:ilvl="7" w:tplc="864A3F7C" w:tentative="1">
      <w:start w:val="1"/>
      <w:numFmt w:val="bullet"/>
      <w:lvlText w:val="o"/>
      <w:lvlJc w:val="left"/>
      <w:pPr>
        <w:tabs>
          <w:tab w:val="num" w:pos="4601"/>
        </w:tabs>
        <w:ind w:left="4601" w:hanging="360"/>
      </w:pPr>
      <w:rPr>
        <w:rFonts w:ascii="Courier New" w:hAnsi="Courier New" w:hint="default"/>
      </w:rPr>
    </w:lvl>
    <w:lvl w:ilvl="8" w:tplc="F9D626F6" w:tentative="1">
      <w:start w:val="1"/>
      <w:numFmt w:val="bullet"/>
      <w:lvlText w:val=""/>
      <w:lvlJc w:val="left"/>
      <w:pPr>
        <w:tabs>
          <w:tab w:val="num" w:pos="5321"/>
        </w:tabs>
        <w:ind w:left="5321" w:hanging="360"/>
      </w:pPr>
      <w:rPr>
        <w:rFonts w:ascii="Wingdings" w:hAnsi="Wingdings" w:hint="default"/>
      </w:rPr>
    </w:lvl>
  </w:abstractNum>
  <w:abstractNum w:abstractNumId="50">
    <w:nsid w:val="755623FD"/>
    <w:multiLevelType w:val="hybridMultilevel"/>
    <w:tmpl w:val="F7A8A8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FD344B6E">
      <w:start w:val="1"/>
      <w:numFmt w:val="bullet"/>
      <w:pStyle w:val="Puce1"/>
      <w:lvlText w:val=""/>
      <w:lvlJc w:val="left"/>
      <w:pPr>
        <w:ind w:left="2880" w:hanging="360"/>
      </w:pPr>
      <w:rPr>
        <w:rFonts w:ascii="Symbol" w:hAnsi="Symbol" w:hint="default"/>
      </w:rPr>
    </w:lvl>
    <w:lvl w:ilvl="4" w:tplc="22240E4C">
      <w:start w:val="1"/>
      <w:numFmt w:val="bullet"/>
      <w:pStyle w:val="Puce2CCTP"/>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FDAA0D22">
      <w:numFmt w:val="bullet"/>
      <w:lvlText w:val="•"/>
      <w:lvlJc w:val="left"/>
      <w:pPr>
        <w:ind w:left="6949" w:hanging="2269"/>
      </w:pPr>
      <w:rPr>
        <w:rFonts w:ascii="Arial" w:eastAsia="Times New Roman" w:hAnsi="Arial" w:cs="Aria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7699179E"/>
    <w:multiLevelType w:val="hybridMultilevel"/>
    <w:tmpl w:val="762604BC"/>
    <w:lvl w:ilvl="0" w:tplc="040C0001">
      <w:start w:val="1"/>
      <w:numFmt w:val="bullet"/>
      <w:lvlText w:val=""/>
      <w:lvlJc w:val="left"/>
      <w:pPr>
        <w:ind w:left="1004" w:hanging="360"/>
      </w:pPr>
      <w:rPr>
        <w:rFonts w:ascii="Symbol" w:hAnsi="Symbol" w:hint="default"/>
      </w:rPr>
    </w:lvl>
    <w:lvl w:ilvl="1" w:tplc="040C0019">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52">
    <w:nsid w:val="76AE47C7"/>
    <w:multiLevelType w:val="hybridMultilevel"/>
    <w:tmpl w:val="F946BF1C"/>
    <w:lvl w:ilvl="0" w:tplc="DE8C64C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53">
    <w:nsid w:val="7EA549C1"/>
    <w:multiLevelType w:val="hybridMultilevel"/>
    <w:tmpl w:val="44B8AAEA"/>
    <w:lvl w:ilvl="0" w:tplc="DD3E0EBE">
      <w:start w:val="2"/>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9"/>
  </w:num>
  <w:num w:numId="2">
    <w:abstractNumId w:val="9"/>
  </w:num>
  <w:num w:numId="3">
    <w:abstractNumId w:val="25"/>
  </w:num>
  <w:num w:numId="4">
    <w:abstractNumId w:val="47"/>
  </w:num>
  <w:num w:numId="5">
    <w:abstractNumId w:val="16"/>
  </w:num>
  <w:num w:numId="6">
    <w:abstractNumId w:val="38"/>
  </w:num>
  <w:num w:numId="7">
    <w:abstractNumId w:val="28"/>
  </w:num>
  <w:num w:numId="8">
    <w:abstractNumId w:val="21"/>
  </w:num>
  <w:num w:numId="9">
    <w:abstractNumId w:val="50"/>
  </w:num>
  <w:num w:numId="10">
    <w:abstractNumId w:val="24"/>
  </w:num>
  <w:num w:numId="11">
    <w:abstractNumId w:val="37"/>
  </w:num>
  <w:num w:numId="12">
    <w:abstractNumId w:val="26"/>
  </w:num>
  <w:num w:numId="13">
    <w:abstractNumId w:val="8"/>
  </w:num>
  <w:num w:numId="14">
    <w:abstractNumId w:val="7"/>
  </w:num>
  <w:num w:numId="15">
    <w:abstractNumId w:val="42"/>
  </w:num>
  <w:num w:numId="16">
    <w:abstractNumId w:val="32"/>
  </w:num>
  <w:num w:numId="17">
    <w:abstractNumId w:val="19"/>
  </w:num>
  <w:num w:numId="18">
    <w:abstractNumId w:val="29"/>
  </w:num>
  <w:num w:numId="19">
    <w:abstractNumId w:val="20"/>
  </w:num>
  <w:num w:numId="20">
    <w:abstractNumId w:val="31"/>
  </w:num>
  <w:num w:numId="21">
    <w:abstractNumId w:val="44"/>
  </w:num>
  <w:num w:numId="22">
    <w:abstractNumId w:val="52"/>
  </w:num>
  <w:num w:numId="23">
    <w:abstractNumId w:val="27"/>
  </w:num>
  <w:num w:numId="24">
    <w:abstractNumId w:val="33"/>
  </w:num>
  <w:num w:numId="25">
    <w:abstractNumId w:val="39"/>
  </w:num>
  <w:num w:numId="26">
    <w:abstractNumId w:val="40"/>
  </w:num>
  <w:num w:numId="27">
    <w:abstractNumId w:val="14"/>
  </w:num>
  <w:num w:numId="28">
    <w:abstractNumId w:val="18"/>
  </w:num>
  <w:num w:numId="29">
    <w:abstractNumId w:val="36"/>
  </w:num>
  <w:num w:numId="30">
    <w:abstractNumId w:val="23"/>
  </w:num>
  <w:num w:numId="31">
    <w:abstractNumId w:val="43"/>
  </w:num>
  <w:num w:numId="32">
    <w:abstractNumId w:val="15"/>
  </w:num>
  <w:num w:numId="33">
    <w:abstractNumId w:val="34"/>
  </w:num>
  <w:num w:numId="34">
    <w:abstractNumId w:val="48"/>
  </w:num>
  <w:num w:numId="35">
    <w:abstractNumId w:val="13"/>
    <w:lvlOverride w:ilvl="0">
      <w:startOverride w:val="1"/>
    </w:lvlOverride>
  </w:num>
  <w:num w:numId="36">
    <w:abstractNumId w:val="13"/>
    <w:lvlOverride w:ilvl="0">
      <w:startOverride w:val="1"/>
    </w:lvlOverride>
  </w:num>
  <w:num w:numId="37">
    <w:abstractNumId w:val="11"/>
  </w:num>
  <w:num w:numId="38">
    <w:abstractNumId w:val="13"/>
  </w:num>
  <w:num w:numId="39">
    <w:abstractNumId w:val="12"/>
  </w:num>
  <w:num w:numId="40">
    <w:abstractNumId w:val="13"/>
    <w:lvlOverride w:ilvl="0">
      <w:startOverride w:val="1"/>
    </w:lvlOverride>
  </w:num>
  <w:num w:numId="41">
    <w:abstractNumId w:val="13"/>
    <w:lvlOverride w:ilvl="0">
      <w:startOverride w:val="1"/>
    </w:lvlOverride>
  </w:num>
  <w:num w:numId="42">
    <w:abstractNumId w:val="51"/>
  </w:num>
  <w:num w:numId="43">
    <w:abstractNumId w:val="13"/>
    <w:lvlOverride w:ilvl="0">
      <w:startOverride w:val="1"/>
    </w:lvlOverride>
  </w:num>
  <w:num w:numId="44">
    <w:abstractNumId w:val="13"/>
    <w:lvlOverride w:ilvl="0">
      <w:startOverride w:val="1"/>
    </w:lvlOverride>
  </w:num>
  <w:num w:numId="45">
    <w:abstractNumId w:val="17"/>
  </w:num>
  <w:num w:numId="46">
    <w:abstractNumId w:val="13"/>
    <w:lvlOverride w:ilvl="0">
      <w:startOverride w:val="1"/>
    </w:lvlOverride>
  </w:num>
  <w:num w:numId="47">
    <w:abstractNumId w:val="53"/>
  </w:num>
  <w:num w:numId="48">
    <w:abstractNumId w:val="13"/>
    <w:lvlOverride w:ilvl="0">
      <w:startOverride w:val="1"/>
    </w:lvlOverride>
  </w:num>
  <w:num w:numId="49">
    <w:abstractNumId w:val="13"/>
    <w:lvlOverride w:ilvl="0">
      <w:startOverride w:val="1"/>
    </w:lvlOverride>
  </w:num>
  <w:num w:numId="50">
    <w:abstractNumId w:val="13"/>
    <w:lvlOverride w:ilvl="0">
      <w:startOverride w:val="1"/>
    </w:lvlOverride>
  </w:num>
  <w:num w:numId="51">
    <w:abstractNumId w:val="41"/>
  </w:num>
  <w:num w:numId="52">
    <w:abstractNumId w:val="45"/>
  </w:num>
  <w:num w:numId="53">
    <w:abstractNumId w:val="35"/>
  </w:num>
  <w:num w:numId="54">
    <w:abstractNumId w:val="46"/>
  </w:num>
  <w:num w:numId="55">
    <w:abstractNumId w:val="13"/>
    <w:lvlOverride w:ilvl="0">
      <w:startOverride w:val="1"/>
    </w:lvlOverride>
  </w:num>
  <w:num w:numId="56">
    <w:abstractNumId w:val="10"/>
  </w:num>
  <w:num w:numId="57">
    <w:abstractNumId w:val="30"/>
  </w:num>
  <w:num w:numId="58">
    <w:abstractNumId w:val="2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9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768"/>
    <w:rsid w:val="0000144F"/>
    <w:rsid w:val="00003030"/>
    <w:rsid w:val="00004827"/>
    <w:rsid w:val="000048DC"/>
    <w:rsid w:val="000052B9"/>
    <w:rsid w:val="00005DF6"/>
    <w:rsid w:val="00006C76"/>
    <w:rsid w:val="00006E1B"/>
    <w:rsid w:val="000102BF"/>
    <w:rsid w:val="0001052A"/>
    <w:rsid w:val="00010AD2"/>
    <w:rsid w:val="00011154"/>
    <w:rsid w:val="00011161"/>
    <w:rsid w:val="00012F39"/>
    <w:rsid w:val="00015285"/>
    <w:rsid w:val="0001564E"/>
    <w:rsid w:val="00015A27"/>
    <w:rsid w:val="00015EA1"/>
    <w:rsid w:val="0001608D"/>
    <w:rsid w:val="0001676F"/>
    <w:rsid w:val="00016ACC"/>
    <w:rsid w:val="00016CAE"/>
    <w:rsid w:val="00017698"/>
    <w:rsid w:val="00017816"/>
    <w:rsid w:val="0001796D"/>
    <w:rsid w:val="000179CE"/>
    <w:rsid w:val="000200DA"/>
    <w:rsid w:val="00020310"/>
    <w:rsid w:val="000204B0"/>
    <w:rsid w:val="00021A52"/>
    <w:rsid w:val="00021A9A"/>
    <w:rsid w:val="00021C2B"/>
    <w:rsid w:val="00021D0E"/>
    <w:rsid w:val="000224C7"/>
    <w:rsid w:val="000242FA"/>
    <w:rsid w:val="00025478"/>
    <w:rsid w:val="00025680"/>
    <w:rsid w:val="00025966"/>
    <w:rsid w:val="00026EFA"/>
    <w:rsid w:val="000279F2"/>
    <w:rsid w:val="00030C8B"/>
    <w:rsid w:val="00030F4F"/>
    <w:rsid w:val="0003104F"/>
    <w:rsid w:val="0003105C"/>
    <w:rsid w:val="000316FB"/>
    <w:rsid w:val="000319C7"/>
    <w:rsid w:val="00031CEC"/>
    <w:rsid w:val="00032BAB"/>
    <w:rsid w:val="00033486"/>
    <w:rsid w:val="0003395D"/>
    <w:rsid w:val="00033CD8"/>
    <w:rsid w:val="00033E40"/>
    <w:rsid w:val="00035E8E"/>
    <w:rsid w:val="000362C0"/>
    <w:rsid w:val="00037AA1"/>
    <w:rsid w:val="000402F8"/>
    <w:rsid w:val="000406B6"/>
    <w:rsid w:val="000409F8"/>
    <w:rsid w:val="00040CF6"/>
    <w:rsid w:val="000412A3"/>
    <w:rsid w:val="00041EE0"/>
    <w:rsid w:val="00043819"/>
    <w:rsid w:val="00044181"/>
    <w:rsid w:val="00044D05"/>
    <w:rsid w:val="00045B54"/>
    <w:rsid w:val="000463E0"/>
    <w:rsid w:val="00047146"/>
    <w:rsid w:val="00047B37"/>
    <w:rsid w:val="00047D4A"/>
    <w:rsid w:val="00050330"/>
    <w:rsid w:val="000513E9"/>
    <w:rsid w:val="00053432"/>
    <w:rsid w:val="00054A5A"/>
    <w:rsid w:val="00054C53"/>
    <w:rsid w:val="00055A17"/>
    <w:rsid w:val="000562E2"/>
    <w:rsid w:val="000568D8"/>
    <w:rsid w:val="000569B1"/>
    <w:rsid w:val="00056F66"/>
    <w:rsid w:val="00057CA7"/>
    <w:rsid w:val="00057EAD"/>
    <w:rsid w:val="00062068"/>
    <w:rsid w:val="000623F2"/>
    <w:rsid w:val="000624CA"/>
    <w:rsid w:val="000642BF"/>
    <w:rsid w:val="0006503E"/>
    <w:rsid w:val="00065E08"/>
    <w:rsid w:val="0006698E"/>
    <w:rsid w:val="000673A1"/>
    <w:rsid w:val="0007091D"/>
    <w:rsid w:val="000711EF"/>
    <w:rsid w:val="00071762"/>
    <w:rsid w:val="00071A13"/>
    <w:rsid w:val="00073027"/>
    <w:rsid w:val="00073CE2"/>
    <w:rsid w:val="00073FC1"/>
    <w:rsid w:val="000741BB"/>
    <w:rsid w:val="0007465D"/>
    <w:rsid w:val="0007469F"/>
    <w:rsid w:val="00074DF4"/>
    <w:rsid w:val="000751FB"/>
    <w:rsid w:val="00076386"/>
    <w:rsid w:val="000767B7"/>
    <w:rsid w:val="000770A3"/>
    <w:rsid w:val="000771ED"/>
    <w:rsid w:val="000773A9"/>
    <w:rsid w:val="000800BA"/>
    <w:rsid w:val="000801F2"/>
    <w:rsid w:val="000808AA"/>
    <w:rsid w:val="0008167D"/>
    <w:rsid w:val="00084489"/>
    <w:rsid w:val="00085D9F"/>
    <w:rsid w:val="00085EB0"/>
    <w:rsid w:val="000862FD"/>
    <w:rsid w:val="0008648F"/>
    <w:rsid w:val="00086C7A"/>
    <w:rsid w:val="00086CE9"/>
    <w:rsid w:val="000874B1"/>
    <w:rsid w:val="00090943"/>
    <w:rsid w:val="00090FD6"/>
    <w:rsid w:val="00091AC4"/>
    <w:rsid w:val="00094362"/>
    <w:rsid w:val="000956D9"/>
    <w:rsid w:val="00095EC0"/>
    <w:rsid w:val="00095FD1"/>
    <w:rsid w:val="0009687C"/>
    <w:rsid w:val="00096BEC"/>
    <w:rsid w:val="00096D9D"/>
    <w:rsid w:val="00097015"/>
    <w:rsid w:val="000973BE"/>
    <w:rsid w:val="000A1571"/>
    <w:rsid w:val="000A1856"/>
    <w:rsid w:val="000A23AA"/>
    <w:rsid w:val="000A3270"/>
    <w:rsid w:val="000A3372"/>
    <w:rsid w:val="000A3820"/>
    <w:rsid w:val="000A3873"/>
    <w:rsid w:val="000A3B5C"/>
    <w:rsid w:val="000A501F"/>
    <w:rsid w:val="000A5528"/>
    <w:rsid w:val="000A5F1D"/>
    <w:rsid w:val="000A7875"/>
    <w:rsid w:val="000A7D57"/>
    <w:rsid w:val="000B125D"/>
    <w:rsid w:val="000B1357"/>
    <w:rsid w:val="000B17A2"/>
    <w:rsid w:val="000B17BD"/>
    <w:rsid w:val="000B1A2F"/>
    <w:rsid w:val="000B1DEA"/>
    <w:rsid w:val="000B1E3E"/>
    <w:rsid w:val="000B26D4"/>
    <w:rsid w:val="000B3426"/>
    <w:rsid w:val="000B34C9"/>
    <w:rsid w:val="000B35BC"/>
    <w:rsid w:val="000B5FBC"/>
    <w:rsid w:val="000B7807"/>
    <w:rsid w:val="000C0826"/>
    <w:rsid w:val="000C0BBF"/>
    <w:rsid w:val="000C0EA6"/>
    <w:rsid w:val="000C1146"/>
    <w:rsid w:val="000C1900"/>
    <w:rsid w:val="000C1929"/>
    <w:rsid w:val="000C2BA6"/>
    <w:rsid w:val="000C30CB"/>
    <w:rsid w:val="000C3735"/>
    <w:rsid w:val="000C38DB"/>
    <w:rsid w:val="000C4012"/>
    <w:rsid w:val="000C4FC3"/>
    <w:rsid w:val="000C513B"/>
    <w:rsid w:val="000C593D"/>
    <w:rsid w:val="000C5BCF"/>
    <w:rsid w:val="000C5D95"/>
    <w:rsid w:val="000C62FB"/>
    <w:rsid w:val="000C664B"/>
    <w:rsid w:val="000C66DB"/>
    <w:rsid w:val="000D12F5"/>
    <w:rsid w:val="000D268F"/>
    <w:rsid w:val="000D3946"/>
    <w:rsid w:val="000D4F78"/>
    <w:rsid w:val="000D5066"/>
    <w:rsid w:val="000D514B"/>
    <w:rsid w:val="000D539F"/>
    <w:rsid w:val="000D6265"/>
    <w:rsid w:val="000D6707"/>
    <w:rsid w:val="000D69E8"/>
    <w:rsid w:val="000D6E26"/>
    <w:rsid w:val="000D7EA7"/>
    <w:rsid w:val="000E2341"/>
    <w:rsid w:val="000E2AFD"/>
    <w:rsid w:val="000E2F14"/>
    <w:rsid w:val="000E3D0E"/>
    <w:rsid w:val="000E462C"/>
    <w:rsid w:val="000E5742"/>
    <w:rsid w:val="000E5992"/>
    <w:rsid w:val="000E6BB4"/>
    <w:rsid w:val="000E6F48"/>
    <w:rsid w:val="000E7181"/>
    <w:rsid w:val="000E74F6"/>
    <w:rsid w:val="000E7828"/>
    <w:rsid w:val="000E7C02"/>
    <w:rsid w:val="000F01F3"/>
    <w:rsid w:val="000F09A6"/>
    <w:rsid w:val="000F130D"/>
    <w:rsid w:val="000F1541"/>
    <w:rsid w:val="000F2B03"/>
    <w:rsid w:val="000F2B95"/>
    <w:rsid w:val="000F34A1"/>
    <w:rsid w:val="000F3715"/>
    <w:rsid w:val="000F3A3E"/>
    <w:rsid w:val="000F46F5"/>
    <w:rsid w:val="000F550E"/>
    <w:rsid w:val="000F7736"/>
    <w:rsid w:val="0010012C"/>
    <w:rsid w:val="00100616"/>
    <w:rsid w:val="00100D71"/>
    <w:rsid w:val="00101E53"/>
    <w:rsid w:val="00101ECF"/>
    <w:rsid w:val="00102CA2"/>
    <w:rsid w:val="0010387B"/>
    <w:rsid w:val="0010387E"/>
    <w:rsid w:val="0010394F"/>
    <w:rsid w:val="001041E4"/>
    <w:rsid w:val="00104487"/>
    <w:rsid w:val="001054FB"/>
    <w:rsid w:val="001058C4"/>
    <w:rsid w:val="001061E2"/>
    <w:rsid w:val="00107A32"/>
    <w:rsid w:val="0011025E"/>
    <w:rsid w:val="00110AD8"/>
    <w:rsid w:val="00111033"/>
    <w:rsid w:val="00113250"/>
    <w:rsid w:val="00113ABC"/>
    <w:rsid w:val="00113D0F"/>
    <w:rsid w:val="00114D10"/>
    <w:rsid w:val="00114EBC"/>
    <w:rsid w:val="00115382"/>
    <w:rsid w:val="00115944"/>
    <w:rsid w:val="00115C32"/>
    <w:rsid w:val="0011657B"/>
    <w:rsid w:val="00117B22"/>
    <w:rsid w:val="00117C26"/>
    <w:rsid w:val="001207E3"/>
    <w:rsid w:val="00121365"/>
    <w:rsid w:val="0012172C"/>
    <w:rsid w:val="00121B23"/>
    <w:rsid w:val="00121DC8"/>
    <w:rsid w:val="00121E91"/>
    <w:rsid w:val="0012203B"/>
    <w:rsid w:val="00122873"/>
    <w:rsid w:val="001235C3"/>
    <w:rsid w:val="00123C88"/>
    <w:rsid w:val="0012426D"/>
    <w:rsid w:val="001246CB"/>
    <w:rsid w:val="001261BF"/>
    <w:rsid w:val="00126215"/>
    <w:rsid w:val="0012637A"/>
    <w:rsid w:val="00126394"/>
    <w:rsid w:val="001263F4"/>
    <w:rsid w:val="001264D0"/>
    <w:rsid w:val="00126F21"/>
    <w:rsid w:val="00127B29"/>
    <w:rsid w:val="00127DBD"/>
    <w:rsid w:val="00131698"/>
    <w:rsid w:val="00131B5F"/>
    <w:rsid w:val="0013206D"/>
    <w:rsid w:val="00133637"/>
    <w:rsid w:val="00133952"/>
    <w:rsid w:val="00134479"/>
    <w:rsid w:val="00134BD3"/>
    <w:rsid w:val="00134F25"/>
    <w:rsid w:val="001355AF"/>
    <w:rsid w:val="00135718"/>
    <w:rsid w:val="001360DE"/>
    <w:rsid w:val="00136101"/>
    <w:rsid w:val="00136498"/>
    <w:rsid w:val="00137263"/>
    <w:rsid w:val="00137402"/>
    <w:rsid w:val="00137CF8"/>
    <w:rsid w:val="00137E71"/>
    <w:rsid w:val="0014108C"/>
    <w:rsid w:val="001431B2"/>
    <w:rsid w:val="00144F59"/>
    <w:rsid w:val="001454AD"/>
    <w:rsid w:val="00146083"/>
    <w:rsid w:val="0014775E"/>
    <w:rsid w:val="00147D2B"/>
    <w:rsid w:val="00150525"/>
    <w:rsid w:val="0015061D"/>
    <w:rsid w:val="00150BBD"/>
    <w:rsid w:val="00151235"/>
    <w:rsid w:val="00152350"/>
    <w:rsid w:val="00152362"/>
    <w:rsid w:val="0015274D"/>
    <w:rsid w:val="00152B52"/>
    <w:rsid w:val="0015313F"/>
    <w:rsid w:val="00153A6C"/>
    <w:rsid w:val="00154650"/>
    <w:rsid w:val="00154E4B"/>
    <w:rsid w:val="001550FA"/>
    <w:rsid w:val="00155694"/>
    <w:rsid w:val="00156472"/>
    <w:rsid w:val="00156487"/>
    <w:rsid w:val="00157A67"/>
    <w:rsid w:val="001601C9"/>
    <w:rsid w:val="00160CF7"/>
    <w:rsid w:val="00161460"/>
    <w:rsid w:val="00163C17"/>
    <w:rsid w:val="00164358"/>
    <w:rsid w:val="001643D2"/>
    <w:rsid w:val="0016495C"/>
    <w:rsid w:val="00164978"/>
    <w:rsid w:val="00164BD8"/>
    <w:rsid w:val="00165750"/>
    <w:rsid w:val="0016611F"/>
    <w:rsid w:val="0016690D"/>
    <w:rsid w:val="0016743B"/>
    <w:rsid w:val="00167F4E"/>
    <w:rsid w:val="0017088D"/>
    <w:rsid w:val="0017173A"/>
    <w:rsid w:val="00171CD6"/>
    <w:rsid w:val="00172068"/>
    <w:rsid w:val="00172495"/>
    <w:rsid w:val="00173FFB"/>
    <w:rsid w:val="001740BF"/>
    <w:rsid w:val="00174538"/>
    <w:rsid w:val="001753F8"/>
    <w:rsid w:val="00175752"/>
    <w:rsid w:val="0017583F"/>
    <w:rsid w:val="00175B4C"/>
    <w:rsid w:val="00176F7E"/>
    <w:rsid w:val="00177305"/>
    <w:rsid w:val="00177974"/>
    <w:rsid w:val="00180106"/>
    <w:rsid w:val="001809C2"/>
    <w:rsid w:val="0018212E"/>
    <w:rsid w:val="0018234C"/>
    <w:rsid w:val="001825B4"/>
    <w:rsid w:val="001827A8"/>
    <w:rsid w:val="001841B2"/>
    <w:rsid w:val="0018435C"/>
    <w:rsid w:val="00184DEB"/>
    <w:rsid w:val="00185B9D"/>
    <w:rsid w:val="0018680C"/>
    <w:rsid w:val="001868DF"/>
    <w:rsid w:val="0018693C"/>
    <w:rsid w:val="00186B9A"/>
    <w:rsid w:val="00187C5C"/>
    <w:rsid w:val="00190BFA"/>
    <w:rsid w:val="00190C07"/>
    <w:rsid w:val="00191AB5"/>
    <w:rsid w:val="00191C9E"/>
    <w:rsid w:val="0019235A"/>
    <w:rsid w:val="0019393F"/>
    <w:rsid w:val="00193CD9"/>
    <w:rsid w:val="0019400A"/>
    <w:rsid w:val="00194148"/>
    <w:rsid w:val="001943DB"/>
    <w:rsid w:val="001948B9"/>
    <w:rsid w:val="00194E49"/>
    <w:rsid w:val="001962B4"/>
    <w:rsid w:val="00196BC8"/>
    <w:rsid w:val="00196D13"/>
    <w:rsid w:val="00197004"/>
    <w:rsid w:val="00197618"/>
    <w:rsid w:val="001976F9"/>
    <w:rsid w:val="0019795E"/>
    <w:rsid w:val="00197F04"/>
    <w:rsid w:val="001A0780"/>
    <w:rsid w:val="001A1103"/>
    <w:rsid w:val="001A11B8"/>
    <w:rsid w:val="001A2034"/>
    <w:rsid w:val="001A27E1"/>
    <w:rsid w:val="001A3B0E"/>
    <w:rsid w:val="001A44A3"/>
    <w:rsid w:val="001A4B36"/>
    <w:rsid w:val="001A54DD"/>
    <w:rsid w:val="001A6445"/>
    <w:rsid w:val="001A763A"/>
    <w:rsid w:val="001B0031"/>
    <w:rsid w:val="001B0144"/>
    <w:rsid w:val="001B0751"/>
    <w:rsid w:val="001B0978"/>
    <w:rsid w:val="001B0C4A"/>
    <w:rsid w:val="001B140F"/>
    <w:rsid w:val="001B1A8C"/>
    <w:rsid w:val="001B3E2B"/>
    <w:rsid w:val="001B48FB"/>
    <w:rsid w:val="001B4B8A"/>
    <w:rsid w:val="001B4BAB"/>
    <w:rsid w:val="001B576A"/>
    <w:rsid w:val="001B60A9"/>
    <w:rsid w:val="001B7897"/>
    <w:rsid w:val="001C00A0"/>
    <w:rsid w:val="001C015C"/>
    <w:rsid w:val="001C1215"/>
    <w:rsid w:val="001C165A"/>
    <w:rsid w:val="001C25BD"/>
    <w:rsid w:val="001C2736"/>
    <w:rsid w:val="001C2949"/>
    <w:rsid w:val="001C2F7D"/>
    <w:rsid w:val="001C3FF9"/>
    <w:rsid w:val="001C41AB"/>
    <w:rsid w:val="001C456C"/>
    <w:rsid w:val="001C4C31"/>
    <w:rsid w:val="001C5ED2"/>
    <w:rsid w:val="001C634B"/>
    <w:rsid w:val="001C72E4"/>
    <w:rsid w:val="001D03B6"/>
    <w:rsid w:val="001D040E"/>
    <w:rsid w:val="001D0856"/>
    <w:rsid w:val="001D163A"/>
    <w:rsid w:val="001D2592"/>
    <w:rsid w:val="001D2FBE"/>
    <w:rsid w:val="001D3A11"/>
    <w:rsid w:val="001D3F8C"/>
    <w:rsid w:val="001D45FA"/>
    <w:rsid w:val="001D5528"/>
    <w:rsid w:val="001D58D3"/>
    <w:rsid w:val="001D61B5"/>
    <w:rsid w:val="001D6779"/>
    <w:rsid w:val="001D6C0B"/>
    <w:rsid w:val="001D6D8E"/>
    <w:rsid w:val="001D708B"/>
    <w:rsid w:val="001D7455"/>
    <w:rsid w:val="001D7846"/>
    <w:rsid w:val="001D7C90"/>
    <w:rsid w:val="001D7D47"/>
    <w:rsid w:val="001E08CE"/>
    <w:rsid w:val="001E1210"/>
    <w:rsid w:val="001E36E3"/>
    <w:rsid w:val="001E69C5"/>
    <w:rsid w:val="001E70D0"/>
    <w:rsid w:val="001E77B9"/>
    <w:rsid w:val="001E79A4"/>
    <w:rsid w:val="001E7A8A"/>
    <w:rsid w:val="001F0071"/>
    <w:rsid w:val="001F012E"/>
    <w:rsid w:val="001F08E3"/>
    <w:rsid w:val="001F0DBE"/>
    <w:rsid w:val="001F17AE"/>
    <w:rsid w:val="001F1A97"/>
    <w:rsid w:val="001F1E91"/>
    <w:rsid w:val="001F2889"/>
    <w:rsid w:val="001F2F8D"/>
    <w:rsid w:val="001F3DD9"/>
    <w:rsid w:val="001F523F"/>
    <w:rsid w:val="001F5981"/>
    <w:rsid w:val="001F5E8D"/>
    <w:rsid w:val="001F6AAF"/>
    <w:rsid w:val="001F6ED8"/>
    <w:rsid w:val="001F7994"/>
    <w:rsid w:val="00200071"/>
    <w:rsid w:val="002006A2"/>
    <w:rsid w:val="00201A84"/>
    <w:rsid w:val="00201E87"/>
    <w:rsid w:val="00202A66"/>
    <w:rsid w:val="002034D8"/>
    <w:rsid w:val="00203768"/>
    <w:rsid w:val="0020436D"/>
    <w:rsid w:val="00204EA6"/>
    <w:rsid w:val="002056B0"/>
    <w:rsid w:val="002062FA"/>
    <w:rsid w:val="002063E3"/>
    <w:rsid w:val="00206A34"/>
    <w:rsid w:val="00206BE6"/>
    <w:rsid w:val="00206DE9"/>
    <w:rsid w:val="0020776A"/>
    <w:rsid w:val="00207B44"/>
    <w:rsid w:val="00210FEA"/>
    <w:rsid w:val="00211A4C"/>
    <w:rsid w:val="002126F7"/>
    <w:rsid w:val="00213071"/>
    <w:rsid w:val="002132AA"/>
    <w:rsid w:val="00213527"/>
    <w:rsid w:val="0021410F"/>
    <w:rsid w:val="00214194"/>
    <w:rsid w:val="00215814"/>
    <w:rsid w:val="0021589E"/>
    <w:rsid w:val="00215FEE"/>
    <w:rsid w:val="00216568"/>
    <w:rsid w:val="002202B0"/>
    <w:rsid w:val="00221372"/>
    <w:rsid w:val="00221B22"/>
    <w:rsid w:val="00222D1F"/>
    <w:rsid w:val="002234F0"/>
    <w:rsid w:val="00223A57"/>
    <w:rsid w:val="002248C9"/>
    <w:rsid w:val="00226AB5"/>
    <w:rsid w:val="00226D45"/>
    <w:rsid w:val="002301F9"/>
    <w:rsid w:val="002302BD"/>
    <w:rsid w:val="00230A94"/>
    <w:rsid w:val="00230F8C"/>
    <w:rsid w:val="0023221E"/>
    <w:rsid w:val="00232571"/>
    <w:rsid w:val="00233680"/>
    <w:rsid w:val="00233968"/>
    <w:rsid w:val="00233DCE"/>
    <w:rsid w:val="00234355"/>
    <w:rsid w:val="00234E36"/>
    <w:rsid w:val="00235EC5"/>
    <w:rsid w:val="0023600A"/>
    <w:rsid w:val="002372AC"/>
    <w:rsid w:val="00237643"/>
    <w:rsid w:val="0023784C"/>
    <w:rsid w:val="002379C7"/>
    <w:rsid w:val="00240A29"/>
    <w:rsid w:val="00240C35"/>
    <w:rsid w:val="00241244"/>
    <w:rsid w:val="00241338"/>
    <w:rsid w:val="00242A17"/>
    <w:rsid w:val="00242DB5"/>
    <w:rsid w:val="00242DEF"/>
    <w:rsid w:val="002437A9"/>
    <w:rsid w:val="0024458C"/>
    <w:rsid w:val="0024574E"/>
    <w:rsid w:val="00245D34"/>
    <w:rsid w:val="0024673C"/>
    <w:rsid w:val="00246B30"/>
    <w:rsid w:val="00247278"/>
    <w:rsid w:val="00250B6C"/>
    <w:rsid w:val="00251552"/>
    <w:rsid w:val="0025202A"/>
    <w:rsid w:val="00252AE7"/>
    <w:rsid w:val="00252E32"/>
    <w:rsid w:val="00253A84"/>
    <w:rsid w:val="002548F4"/>
    <w:rsid w:val="002555F6"/>
    <w:rsid w:val="0025570F"/>
    <w:rsid w:val="00256136"/>
    <w:rsid w:val="002569CE"/>
    <w:rsid w:val="00257CD4"/>
    <w:rsid w:val="00257EE7"/>
    <w:rsid w:val="00257F6F"/>
    <w:rsid w:val="002602B6"/>
    <w:rsid w:val="00260974"/>
    <w:rsid w:val="00260D74"/>
    <w:rsid w:val="00261548"/>
    <w:rsid w:val="00261886"/>
    <w:rsid w:val="002618B9"/>
    <w:rsid w:val="00261A3E"/>
    <w:rsid w:val="00261CFB"/>
    <w:rsid w:val="00261ED2"/>
    <w:rsid w:val="00263904"/>
    <w:rsid w:val="00263FBB"/>
    <w:rsid w:val="0026401F"/>
    <w:rsid w:val="002646A9"/>
    <w:rsid w:val="002658CF"/>
    <w:rsid w:val="00265B5B"/>
    <w:rsid w:val="00265C62"/>
    <w:rsid w:val="00266286"/>
    <w:rsid w:val="00267D18"/>
    <w:rsid w:val="002709E2"/>
    <w:rsid w:val="00271082"/>
    <w:rsid w:val="00271A15"/>
    <w:rsid w:val="00271E2B"/>
    <w:rsid w:val="00272D6D"/>
    <w:rsid w:val="00273567"/>
    <w:rsid w:val="002742B5"/>
    <w:rsid w:val="00274EF8"/>
    <w:rsid w:val="002752AF"/>
    <w:rsid w:val="002752DD"/>
    <w:rsid w:val="00276536"/>
    <w:rsid w:val="002766A3"/>
    <w:rsid w:val="00276F70"/>
    <w:rsid w:val="002810D0"/>
    <w:rsid w:val="00283365"/>
    <w:rsid w:val="002842CE"/>
    <w:rsid w:val="002849E0"/>
    <w:rsid w:val="0028541F"/>
    <w:rsid w:val="002859FB"/>
    <w:rsid w:val="00285C3F"/>
    <w:rsid w:val="0028771E"/>
    <w:rsid w:val="00290231"/>
    <w:rsid w:val="002912B8"/>
    <w:rsid w:val="00291E0E"/>
    <w:rsid w:val="00291F4C"/>
    <w:rsid w:val="00292885"/>
    <w:rsid w:val="00293CF6"/>
    <w:rsid w:val="00295734"/>
    <w:rsid w:val="002959E5"/>
    <w:rsid w:val="00295BC4"/>
    <w:rsid w:val="00296286"/>
    <w:rsid w:val="002964E1"/>
    <w:rsid w:val="002966D0"/>
    <w:rsid w:val="00296779"/>
    <w:rsid w:val="00296EE6"/>
    <w:rsid w:val="002972AC"/>
    <w:rsid w:val="0029730D"/>
    <w:rsid w:val="0029787E"/>
    <w:rsid w:val="00297F9A"/>
    <w:rsid w:val="002A152B"/>
    <w:rsid w:val="002A1795"/>
    <w:rsid w:val="002A1B71"/>
    <w:rsid w:val="002A1C1B"/>
    <w:rsid w:val="002A23B6"/>
    <w:rsid w:val="002A2471"/>
    <w:rsid w:val="002A2488"/>
    <w:rsid w:val="002A2B7F"/>
    <w:rsid w:val="002A3661"/>
    <w:rsid w:val="002A3DC2"/>
    <w:rsid w:val="002A4577"/>
    <w:rsid w:val="002A4706"/>
    <w:rsid w:val="002A471D"/>
    <w:rsid w:val="002A47CB"/>
    <w:rsid w:val="002A494B"/>
    <w:rsid w:val="002A4AEA"/>
    <w:rsid w:val="002A5276"/>
    <w:rsid w:val="002A5C95"/>
    <w:rsid w:val="002A5F8B"/>
    <w:rsid w:val="002A6F27"/>
    <w:rsid w:val="002B02CF"/>
    <w:rsid w:val="002B13FD"/>
    <w:rsid w:val="002B15AE"/>
    <w:rsid w:val="002B17CA"/>
    <w:rsid w:val="002B24B7"/>
    <w:rsid w:val="002B26DD"/>
    <w:rsid w:val="002B2DCD"/>
    <w:rsid w:val="002B48C7"/>
    <w:rsid w:val="002B4BC1"/>
    <w:rsid w:val="002B57CC"/>
    <w:rsid w:val="002B6426"/>
    <w:rsid w:val="002B78AC"/>
    <w:rsid w:val="002C09A3"/>
    <w:rsid w:val="002C0AFE"/>
    <w:rsid w:val="002C0FD6"/>
    <w:rsid w:val="002C1426"/>
    <w:rsid w:val="002C1AD7"/>
    <w:rsid w:val="002C1F65"/>
    <w:rsid w:val="002C347B"/>
    <w:rsid w:val="002C3AD9"/>
    <w:rsid w:val="002C4D06"/>
    <w:rsid w:val="002C55D1"/>
    <w:rsid w:val="002C5CD3"/>
    <w:rsid w:val="002C733A"/>
    <w:rsid w:val="002C7740"/>
    <w:rsid w:val="002C7EE2"/>
    <w:rsid w:val="002D0CD2"/>
    <w:rsid w:val="002D0F22"/>
    <w:rsid w:val="002D2D1A"/>
    <w:rsid w:val="002D2D9E"/>
    <w:rsid w:val="002D36F9"/>
    <w:rsid w:val="002D41B6"/>
    <w:rsid w:val="002D468A"/>
    <w:rsid w:val="002D5E12"/>
    <w:rsid w:val="002D5E58"/>
    <w:rsid w:val="002D71FC"/>
    <w:rsid w:val="002D7AC5"/>
    <w:rsid w:val="002E29F9"/>
    <w:rsid w:val="002E3AAA"/>
    <w:rsid w:val="002E3B90"/>
    <w:rsid w:val="002E3CFD"/>
    <w:rsid w:val="002E3F9B"/>
    <w:rsid w:val="002E54BE"/>
    <w:rsid w:val="002E588F"/>
    <w:rsid w:val="002E6209"/>
    <w:rsid w:val="002E6A9C"/>
    <w:rsid w:val="002E725D"/>
    <w:rsid w:val="002E7812"/>
    <w:rsid w:val="002F01C6"/>
    <w:rsid w:val="002F10FF"/>
    <w:rsid w:val="002F1938"/>
    <w:rsid w:val="002F1985"/>
    <w:rsid w:val="002F2AB3"/>
    <w:rsid w:val="002F2B51"/>
    <w:rsid w:val="002F2C03"/>
    <w:rsid w:val="002F30EE"/>
    <w:rsid w:val="002F3B55"/>
    <w:rsid w:val="002F3DEA"/>
    <w:rsid w:val="002F465B"/>
    <w:rsid w:val="002F5964"/>
    <w:rsid w:val="002F6564"/>
    <w:rsid w:val="002F680F"/>
    <w:rsid w:val="002F6E1B"/>
    <w:rsid w:val="0030023D"/>
    <w:rsid w:val="003003C9"/>
    <w:rsid w:val="003017D9"/>
    <w:rsid w:val="003030D7"/>
    <w:rsid w:val="003037C7"/>
    <w:rsid w:val="0030399F"/>
    <w:rsid w:val="00304008"/>
    <w:rsid w:val="00304DBE"/>
    <w:rsid w:val="00305076"/>
    <w:rsid w:val="003069D0"/>
    <w:rsid w:val="003072EF"/>
    <w:rsid w:val="00307391"/>
    <w:rsid w:val="00310C74"/>
    <w:rsid w:val="0031130D"/>
    <w:rsid w:val="00311923"/>
    <w:rsid w:val="0031206C"/>
    <w:rsid w:val="00312D12"/>
    <w:rsid w:val="00314D8F"/>
    <w:rsid w:val="00314E34"/>
    <w:rsid w:val="00314E48"/>
    <w:rsid w:val="00315996"/>
    <w:rsid w:val="00315D74"/>
    <w:rsid w:val="0031656E"/>
    <w:rsid w:val="00316AE0"/>
    <w:rsid w:val="00316B2E"/>
    <w:rsid w:val="00316FB0"/>
    <w:rsid w:val="003176F6"/>
    <w:rsid w:val="003201C3"/>
    <w:rsid w:val="00320BEB"/>
    <w:rsid w:val="00321B9F"/>
    <w:rsid w:val="0032251A"/>
    <w:rsid w:val="0032310B"/>
    <w:rsid w:val="0032438F"/>
    <w:rsid w:val="0032490C"/>
    <w:rsid w:val="003253C0"/>
    <w:rsid w:val="00327858"/>
    <w:rsid w:val="00327B0F"/>
    <w:rsid w:val="00330A12"/>
    <w:rsid w:val="00332BE6"/>
    <w:rsid w:val="003335E2"/>
    <w:rsid w:val="0033441E"/>
    <w:rsid w:val="003349F1"/>
    <w:rsid w:val="00334A60"/>
    <w:rsid w:val="00335149"/>
    <w:rsid w:val="00336398"/>
    <w:rsid w:val="00336423"/>
    <w:rsid w:val="00336B1C"/>
    <w:rsid w:val="00336D5A"/>
    <w:rsid w:val="003374EB"/>
    <w:rsid w:val="00337F70"/>
    <w:rsid w:val="0034050F"/>
    <w:rsid w:val="0034058B"/>
    <w:rsid w:val="0034141F"/>
    <w:rsid w:val="00341670"/>
    <w:rsid w:val="00341DF4"/>
    <w:rsid w:val="00342378"/>
    <w:rsid w:val="00342418"/>
    <w:rsid w:val="00343A6A"/>
    <w:rsid w:val="00343FE1"/>
    <w:rsid w:val="00344868"/>
    <w:rsid w:val="00345A86"/>
    <w:rsid w:val="00346658"/>
    <w:rsid w:val="00347171"/>
    <w:rsid w:val="00347587"/>
    <w:rsid w:val="00347639"/>
    <w:rsid w:val="00350433"/>
    <w:rsid w:val="003514C8"/>
    <w:rsid w:val="003523B6"/>
    <w:rsid w:val="00352BBE"/>
    <w:rsid w:val="003533EF"/>
    <w:rsid w:val="003537E8"/>
    <w:rsid w:val="0035398E"/>
    <w:rsid w:val="00354812"/>
    <w:rsid w:val="00354EF7"/>
    <w:rsid w:val="00355385"/>
    <w:rsid w:val="00355DEE"/>
    <w:rsid w:val="00357415"/>
    <w:rsid w:val="00357C0B"/>
    <w:rsid w:val="00357E82"/>
    <w:rsid w:val="00361A36"/>
    <w:rsid w:val="00361BAF"/>
    <w:rsid w:val="00361C66"/>
    <w:rsid w:val="00362302"/>
    <w:rsid w:val="00362389"/>
    <w:rsid w:val="003623CB"/>
    <w:rsid w:val="003623F3"/>
    <w:rsid w:val="00362A31"/>
    <w:rsid w:val="00363785"/>
    <w:rsid w:val="00363F9D"/>
    <w:rsid w:val="00364907"/>
    <w:rsid w:val="00364C3E"/>
    <w:rsid w:val="0036695E"/>
    <w:rsid w:val="00367A32"/>
    <w:rsid w:val="00367FA7"/>
    <w:rsid w:val="0037002A"/>
    <w:rsid w:val="00371C08"/>
    <w:rsid w:val="00371E28"/>
    <w:rsid w:val="0037204F"/>
    <w:rsid w:val="003725F2"/>
    <w:rsid w:val="00372E74"/>
    <w:rsid w:val="00373C8B"/>
    <w:rsid w:val="00374426"/>
    <w:rsid w:val="003747C2"/>
    <w:rsid w:val="00374FD7"/>
    <w:rsid w:val="00375FFC"/>
    <w:rsid w:val="003765B8"/>
    <w:rsid w:val="00376604"/>
    <w:rsid w:val="003805F9"/>
    <w:rsid w:val="00380810"/>
    <w:rsid w:val="0038102C"/>
    <w:rsid w:val="00381219"/>
    <w:rsid w:val="0038296D"/>
    <w:rsid w:val="0038380F"/>
    <w:rsid w:val="00385618"/>
    <w:rsid w:val="003857D6"/>
    <w:rsid w:val="00385F3C"/>
    <w:rsid w:val="00386A09"/>
    <w:rsid w:val="00386E7B"/>
    <w:rsid w:val="00386EB4"/>
    <w:rsid w:val="00386FA8"/>
    <w:rsid w:val="00391DD7"/>
    <w:rsid w:val="003927EA"/>
    <w:rsid w:val="003928C3"/>
    <w:rsid w:val="003936CF"/>
    <w:rsid w:val="003939C0"/>
    <w:rsid w:val="003943FC"/>
    <w:rsid w:val="003949FE"/>
    <w:rsid w:val="00395392"/>
    <w:rsid w:val="003954B3"/>
    <w:rsid w:val="00395908"/>
    <w:rsid w:val="00396F8C"/>
    <w:rsid w:val="003A01EC"/>
    <w:rsid w:val="003A1242"/>
    <w:rsid w:val="003A135C"/>
    <w:rsid w:val="003A1F38"/>
    <w:rsid w:val="003A290C"/>
    <w:rsid w:val="003A3FDF"/>
    <w:rsid w:val="003A441B"/>
    <w:rsid w:val="003A4FF9"/>
    <w:rsid w:val="003A5913"/>
    <w:rsid w:val="003A5FDF"/>
    <w:rsid w:val="003A6654"/>
    <w:rsid w:val="003A765B"/>
    <w:rsid w:val="003B0AEE"/>
    <w:rsid w:val="003B0BBE"/>
    <w:rsid w:val="003B0C37"/>
    <w:rsid w:val="003B0F24"/>
    <w:rsid w:val="003B129C"/>
    <w:rsid w:val="003B14BF"/>
    <w:rsid w:val="003B24F6"/>
    <w:rsid w:val="003B3D5C"/>
    <w:rsid w:val="003B4272"/>
    <w:rsid w:val="003B4EE0"/>
    <w:rsid w:val="003B6125"/>
    <w:rsid w:val="003B65BA"/>
    <w:rsid w:val="003B6C3F"/>
    <w:rsid w:val="003B6FAC"/>
    <w:rsid w:val="003B752A"/>
    <w:rsid w:val="003B7824"/>
    <w:rsid w:val="003C0080"/>
    <w:rsid w:val="003C1A0C"/>
    <w:rsid w:val="003C1A5A"/>
    <w:rsid w:val="003C1DF1"/>
    <w:rsid w:val="003C2AF3"/>
    <w:rsid w:val="003C2B77"/>
    <w:rsid w:val="003C2C52"/>
    <w:rsid w:val="003C33CE"/>
    <w:rsid w:val="003C7503"/>
    <w:rsid w:val="003C7ADD"/>
    <w:rsid w:val="003D23B6"/>
    <w:rsid w:val="003D3175"/>
    <w:rsid w:val="003D3602"/>
    <w:rsid w:val="003D40FB"/>
    <w:rsid w:val="003D4A6D"/>
    <w:rsid w:val="003D5015"/>
    <w:rsid w:val="003D527A"/>
    <w:rsid w:val="003D57C1"/>
    <w:rsid w:val="003D60F5"/>
    <w:rsid w:val="003D6113"/>
    <w:rsid w:val="003D682B"/>
    <w:rsid w:val="003D69B8"/>
    <w:rsid w:val="003D79A0"/>
    <w:rsid w:val="003E1E7A"/>
    <w:rsid w:val="003E2F47"/>
    <w:rsid w:val="003E342A"/>
    <w:rsid w:val="003E3556"/>
    <w:rsid w:val="003E3A01"/>
    <w:rsid w:val="003E3CBD"/>
    <w:rsid w:val="003E3E05"/>
    <w:rsid w:val="003E4278"/>
    <w:rsid w:val="003E475C"/>
    <w:rsid w:val="003E4992"/>
    <w:rsid w:val="003E4C00"/>
    <w:rsid w:val="003E67DB"/>
    <w:rsid w:val="003E720B"/>
    <w:rsid w:val="003E7740"/>
    <w:rsid w:val="003E7C0B"/>
    <w:rsid w:val="003F064A"/>
    <w:rsid w:val="003F06E9"/>
    <w:rsid w:val="003F0F67"/>
    <w:rsid w:val="003F115C"/>
    <w:rsid w:val="003F1386"/>
    <w:rsid w:val="003F21C1"/>
    <w:rsid w:val="003F2222"/>
    <w:rsid w:val="003F267E"/>
    <w:rsid w:val="003F26C5"/>
    <w:rsid w:val="003F3343"/>
    <w:rsid w:val="003F36D3"/>
    <w:rsid w:val="003F4CF7"/>
    <w:rsid w:val="003F4FF4"/>
    <w:rsid w:val="003F647A"/>
    <w:rsid w:val="003F728F"/>
    <w:rsid w:val="003F745B"/>
    <w:rsid w:val="00400025"/>
    <w:rsid w:val="00400785"/>
    <w:rsid w:val="00401C42"/>
    <w:rsid w:val="004023DB"/>
    <w:rsid w:val="00402712"/>
    <w:rsid w:val="00402B0D"/>
    <w:rsid w:val="00404513"/>
    <w:rsid w:val="00404E7E"/>
    <w:rsid w:val="0040525C"/>
    <w:rsid w:val="00405300"/>
    <w:rsid w:val="00405957"/>
    <w:rsid w:val="004078CC"/>
    <w:rsid w:val="00410081"/>
    <w:rsid w:val="00410CC5"/>
    <w:rsid w:val="004128E0"/>
    <w:rsid w:val="00412C67"/>
    <w:rsid w:val="0041320D"/>
    <w:rsid w:val="004134FB"/>
    <w:rsid w:val="004135CD"/>
    <w:rsid w:val="00413CA5"/>
    <w:rsid w:val="00413CFB"/>
    <w:rsid w:val="00413D88"/>
    <w:rsid w:val="0041597D"/>
    <w:rsid w:val="004165CA"/>
    <w:rsid w:val="00416CF3"/>
    <w:rsid w:val="00417BF4"/>
    <w:rsid w:val="00420192"/>
    <w:rsid w:val="0042071D"/>
    <w:rsid w:val="004219D5"/>
    <w:rsid w:val="00422DF4"/>
    <w:rsid w:val="00423D1E"/>
    <w:rsid w:val="00423DA2"/>
    <w:rsid w:val="00425ABE"/>
    <w:rsid w:val="00425C8B"/>
    <w:rsid w:val="004269E8"/>
    <w:rsid w:val="004307A4"/>
    <w:rsid w:val="0043155B"/>
    <w:rsid w:val="00432666"/>
    <w:rsid w:val="00432860"/>
    <w:rsid w:val="00432B71"/>
    <w:rsid w:val="0043359A"/>
    <w:rsid w:val="004350C3"/>
    <w:rsid w:val="004357FC"/>
    <w:rsid w:val="0043609E"/>
    <w:rsid w:val="00436105"/>
    <w:rsid w:val="00436270"/>
    <w:rsid w:val="00436A62"/>
    <w:rsid w:val="00436AD9"/>
    <w:rsid w:val="004376A5"/>
    <w:rsid w:val="004376B6"/>
    <w:rsid w:val="00440150"/>
    <w:rsid w:val="004409E1"/>
    <w:rsid w:val="00440B19"/>
    <w:rsid w:val="00440B6C"/>
    <w:rsid w:val="00440DBB"/>
    <w:rsid w:val="00440F14"/>
    <w:rsid w:val="004410F4"/>
    <w:rsid w:val="00441486"/>
    <w:rsid w:val="00441856"/>
    <w:rsid w:val="0044203A"/>
    <w:rsid w:val="00443152"/>
    <w:rsid w:val="004432E6"/>
    <w:rsid w:val="004435DB"/>
    <w:rsid w:val="00444000"/>
    <w:rsid w:val="00444AA7"/>
    <w:rsid w:val="00444D1D"/>
    <w:rsid w:val="004458AD"/>
    <w:rsid w:val="00445A07"/>
    <w:rsid w:val="00446842"/>
    <w:rsid w:val="00447FC4"/>
    <w:rsid w:val="0045013C"/>
    <w:rsid w:val="00450520"/>
    <w:rsid w:val="004521E0"/>
    <w:rsid w:val="004539FA"/>
    <w:rsid w:val="00453D68"/>
    <w:rsid w:val="00453EF1"/>
    <w:rsid w:val="00454751"/>
    <w:rsid w:val="004550EF"/>
    <w:rsid w:val="00455F2A"/>
    <w:rsid w:val="00456273"/>
    <w:rsid w:val="0045665D"/>
    <w:rsid w:val="004575E2"/>
    <w:rsid w:val="00457E2E"/>
    <w:rsid w:val="00460070"/>
    <w:rsid w:val="004603D0"/>
    <w:rsid w:val="00461F08"/>
    <w:rsid w:val="00464AA0"/>
    <w:rsid w:val="00464DCE"/>
    <w:rsid w:val="004651C7"/>
    <w:rsid w:val="004655A8"/>
    <w:rsid w:val="004676FA"/>
    <w:rsid w:val="00467FD0"/>
    <w:rsid w:val="004701EB"/>
    <w:rsid w:val="0047097E"/>
    <w:rsid w:val="00470E1E"/>
    <w:rsid w:val="00471564"/>
    <w:rsid w:val="00471628"/>
    <w:rsid w:val="0047299A"/>
    <w:rsid w:val="00472D78"/>
    <w:rsid w:val="00473AFD"/>
    <w:rsid w:val="0047410C"/>
    <w:rsid w:val="0047489C"/>
    <w:rsid w:val="00475E20"/>
    <w:rsid w:val="0047600A"/>
    <w:rsid w:val="00476259"/>
    <w:rsid w:val="00477A7F"/>
    <w:rsid w:val="004806F5"/>
    <w:rsid w:val="00481265"/>
    <w:rsid w:val="00481B5E"/>
    <w:rsid w:val="004821C7"/>
    <w:rsid w:val="00483576"/>
    <w:rsid w:val="00483A25"/>
    <w:rsid w:val="00483AF5"/>
    <w:rsid w:val="0048455F"/>
    <w:rsid w:val="00484CA8"/>
    <w:rsid w:val="004851BD"/>
    <w:rsid w:val="0048527A"/>
    <w:rsid w:val="00485835"/>
    <w:rsid w:val="0048763A"/>
    <w:rsid w:val="004907F8"/>
    <w:rsid w:val="00491A1D"/>
    <w:rsid w:val="0049211B"/>
    <w:rsid w:val="00492304"/>
    <w:rsid w:val="004926D1"/>
    <w:rsid w:val="004939B5"/>
    <w:rsid w:val="0049402B"/>
    <w:rsid w:val="00495420"/>
    <w:rsid w:val="00495A1D"/>
    <w:rsid w:val="0049698B"/>
    <w:rsid w:val="004978F3"/>
    <w:rsid w:val="00497DDC"/>
    <w:rsid w:val="00497F48"/>
    <w:rsid w:val="004A102D"/>
    <w:rsid w:val="004A137A"/>
    <w:rsid w:val="004A14DB"/>
    <w:rsid w:val="004A24A4"/>
    <w:rsid w:val="004A2D7E"/>
    <w:rsid w:val="004A53B0"/>
    <w:rsid w:val="004A5B19"/>
    <w:rsid w:val="004A5F2F"/>
    <w:rsid w:val="004A685C"/>
    <w:rsid w:val="004A6EDE"/>
    <w:rsid w:val="004A78BF"/>
    <w:rsid w:val="004B0547"/>
    <w:rsid w:val="004B06CA"/>
    <w:rsid w:val="004B0E8C"/>
    <w:rsid w:val="004B1164"/>
    <w:rsid w:val="004B186F"/>
    <w:rsid w:val="004B3188"/>
    <w:rsid w:val="004B3B5B"/>
    <w:rsid w:val="004B3D5F"/>
    <w:rsid w:val="004B47E8"/>
    <w:rsid w:val="004B5D6E"/>
    <w:rsid w:val="004B60E3"/>
    <w:rsid w:val="004B6621"/>
    <w:rsid w:val="004B66B7"/>
    <w:rsid w:val="004B69FB"/>
    <w:rsid w:val="004B71C2"/>
    <w:rsid w:val="004B7549"/>
    <w:rsid w:val="004B7A89"/>
    <w:rsid w:val="004B7BBB"/>
    <w:rsid w:val="004B7EDB"/>
    <w:rsid w:val="004C1B4F"/>
    <w:rsid w:val="004C2200"/>
    <w:rsid w:val="004C25F8"/>
    <w:rsid w:val="004C394C"/>
    <w:rsid w:val="004C45CF"/>
    <w:rsid w:val="004C588D"/>
    <w:rsid w:val="004C6062"/>
    <w:rsid w:val="004C717C"/>
    <w:rsid w:val="004C7A3D"/>
    <w:rsid w:val="004C7B94"/>
    <w:rsid w:val="004D01FC"/>
    <w:rsid w:val="004D0200"/>
    <w:rsid w:val="004D0DAA"/>
    <w:rsid w:val="004D243B"/>
    <w:rsid w:val="004D2ACC"/>
    <w:rsid w:val="004D3D2D"/>
    <w:rsid w:val="004D4C6C"/>
    <w:rsid w:val="004D4E50"/>
    <w:rsid w:val="004D586B"/>
    <w:rsid w:val="004D5C7C"/>
    <w:rsid w:val="004D684B"/>
    <w:rsid w:val="004E0147"/>
    <w:rsid w:val="004E05BD"/>
    <w:rsid w:val="004E07FD"/>
    <w:rsid w:val="004E0FB1"/>
    <w:rsid w:val="004E1E94"/>
    <w:rsid w:val="004E283C"/>
    <w:rsid w:val="004E4A72"/>
    <w:rsid w:val="004E4A80"/>
    <w:rsid w:val="004E4D37"/>
    <w:rsid w:val="004E4FFF"/>
    <w:rsid w:val="004E5D3B"/>
    <w:rsid w:val="004E6291"/>
    <w:rsid w:val="004E6A99"/>
    <w:rsid w:val="004E7361"/>
    <w:rsid w:val="004E7597"/>
    <w:rsid w:val="004E78DE"/>
    <w:rsid w:val="004E799E"/>
    <w:rsid w:val="004E7D84"/>
    <w:rsid w:val="004F0A24"/>
    <w:rsid w:val="004F13C2"/>
    <w:rsid w:val="004F337B"/>
    <w:rsid w:val="004F3D20"/>
    <w:rsid w:val="004F3D80"/>
    <w:rsid w:val="004F3EC8"/>
    <w:rsid w:val="004F4840"/>
    <w:rsid w:val="004F49CA"/>
    <w:rsid w:val="004F5132"/>
    <w:rsid w:val="004F564D"/>
    <w:rsid w:val="004F5B99"/>
    <w:rsid w:val="004F61AE"/>
    <w:rsid w:val="004F62EA"/>
    <w:rsid w:val="004F64FC"/>
    <w:rsid w:val="004F6643"/>
    <w:rsid w:val="004F6F59"/>
    <w:rsid w:val="004F71CE"/>
    <w:rsid w:val="004F7479"/>
    <w:rsid w:val="00500584"/>
    <w:rsid w:val="00500AA0"/>
    <w:rsid w:val="00500D05"/>
    <w:rsid w:val="00501683"/>
    <w:rsid w:val="00501BA4"/>
    <w:rsid w:val="00501E84"/>
    <w:rsid w:val="005036FE"/>
    <w:rsid w:val="005044EB"/>
    <w:rsid w:val="00504CFA"/>
    <w:rsid w:val="00504F21"/>
    <w:rsid w:val="00505646"/>
    <w:rsid w:val="00505AB5"/>
    <w:rsid w:val="00505E92"/>
    <w:rsid w:val="005068C0"/>
    <w:rsid w:val="00506A46"/>
    <w:rsid w:val="00510A39"/>
    <w:rsid w:val="0051120E"/>
    <w:rsid w:val="00511406"/>
    <w:rsid w:val="0051165F"/>
    <w:rsid w:val="00511726"/>
    <w:rsid w:val="005129CC"/>
    <w:rsid w:val="00512C52"/>
    <w:rsid w:val="005131CE"/>
    <w:rsid w:val="005132C4"/>
    <w:rsid w:val="0051393A"/>
    <w:rsid w:val="00513F1C"/>
    <w:rsid w:val="00514D23"/>
    <w:rsid w:val="00515102"/>
    <w:rsid w:val="0051534A"/>
    <w:rsid w:val="0051537F"/>
    <w:rsid w:val="00516BE4"/>
    <w:rsid w:val="00516D26"/>
    <w:rsid w:val="00516DD9"/>
    <w:rsid w:val="00517232"/>
    <w:rsid w:val="00517540"/>
    <w:rsid w:val="00517B1B"/>
    <w:rsid w:val="00520E1F"/>
    <w:rsid w:val="00521054"/>
    <w:rsid w:val="00521332"/>
    <w:rsid w:val="00521948"/>
    <w:rsid w:val="00521EA9"/>
    <w:rsid w:val="00522922"/>
    <w:rsid w:val="00522F3B"/>
    <w:rsid w:val="00522FD1"/>
    <w:rsid w:val="00523379"/>
    <w:rsid w:val="00523F2F"/>
    <w:rsid w:val="00524481"/>
    <w:rsid w:val="00525036"/>
    <w:rsid w:val="00525182"/>
    <w:rsid w:val="005251EB"/>
    <w:rsid w:val="005262D8"/>
    <w:rsid w:val="0052692B"/>
    <w:rsid w:val="00526DED"/>
    <w:rsid w:val="005276FE"/>
    <w:rsid w:val="00527A67"/>
    <w:rsid w:val="00527EB5"/>
    <w:rsid w:val="005305F8"/>
    <w:rsid w:val="0053091F"/>
    <w:rsid w:val="00531427"/>
    <w:rsid w:val="00533458"/>
    <w:rsid w:val="00533BE3"/>
    <w:rsid w:val="00534926"/>
    <w:rsid w:val="00534D13"/>
    <w:rsid w:val="0053626F"/>
    <w:rsid w:val="0053663F"/>
    <w:rsid w:val="00537862"/>
    <w:rsid w:val="005378DF"/>
    <w:rsid w:val="00537A71"/>
    <w:rsid w:val="00537B68"/>
    <w:rsid w:val="00537F36"/>
    <w:rsid w:val="0054057D"/>
    <w:rsid w:val="0054194B"/>
    <w:rsid w:val="00541A27"/>
    <w:rsid w:val="00543170"/>
    <w:rsid w:val="00543B49"/>
    <w:rsid w:val="00543F0F"/>
    <w:rsid w:val="0054420C"/>
    <w:rsid w:val="0054430F"/>
    <w:rsid w:val="005446BA"/>
    <w:rsid w:val="00544A79"/>
    <w:rsid w:val="00544D97"/>
    <w:rsid w:val="00544FD1"/>
    <w:rsid w:val="005456B7"/>
    <w:rsid w:val="00546E43"/>
    <w:rsid w:val="005471E5"/>
    <w:rsid w:val="00547480"/>
    <w:rsid w:val="005505A5"/>
    <w:rsid w:val="005507E8"/>
    <w:rsid w:val="00550CAC"/>
    <w:rsid w:val="00551739"/>
    <w:rsid w:val="00551D1F"/>
    <w:rsid w:val="00552841"/>
    <w:rsid w:val="00553920"/>
    <w:rsid w:val="00553A80"/>
    <w:rsid w:val="0055401F"/>
    <w:rsid w:val="005548C7"/>
    <w:rsid w:val="00554A67"/>
    <w:rsid w:val="00554AD1"/>
    <w:rsid w:val="005553F7"/>
    <w:rsid w:val="00555967"/>
    <w:rsid w:val="00556A9B"/>
    <w:rsid w:val="00557504"/>
    <w:rsid w:val="005579AB"/>
    <w:rsid w:val="00560120"/>
    <w:rsid w:val="00560716"/>
    <w:rsid w:val="005615A3"/>
    <w:rsid w:val="005619D5"/>
    <w:rsid w:val="005622E7"/>
    <w:rsid w:val="00562DFD"/>
    <w:rsid w:val="00563308"/>
    <w:rsid w:val="005633E1"/>
    <w:rsid w:val="005643EC"/>
    <w:rsid w:val="00564765"/>
    <w:rsid w:val="0056491B"/>
    <w:rsid w:val="00564CF8"/>
    <w:rsid w:val="00565447"/>
    <w:rsid w:val="00565B53"/>
    <w:rsid w:val="00567394"/>
    <w:rsid w:val="0056741C"/>
    <w:rsid w:val="0056765A"/>
    <w:rsid w:val="00570522"/>
    <w:rsid w:val="00570BA8"/>
    <w:rsid w:val="0057135B"/>
    <w:rsid w:val="00571576"/>
    <w:rsid w:val="00571694"/>
    <w:rsid w:val="005735D7"/>
    <w:rsid w:val="00573A0E"/>
    <w:rsid w:val="00573BF2"/>
    <w:rsid w:val="00573FAE"/>
    <w:rsid w:val="00574CE3"/>
    <w:rsid w:val="00574F6F"/>
    <w:rsid w:val="0057569A"/>
    <w:rsid w:val="005756F6"/>
    <w:rsid w:val="00575E1D"/>
    <w:rsid w:val="00577C76"/>
    <w:rsid w:val="00580D13"/>
    <w:rsid w:val="00581051"/>
    <w:rsid w:val="00581359"/>
    <w:rsid w:val="00582195"/>
    <w:rsid w:val="005821AD"/>
    <w:rsid w:val="00583E15"/>
    <w:rsid w:val="00584012"/>
    <w:rsid w:val="0058413A"/>
    <w:rsid w:val="005842BD"/>
    <w:rsid w:val="005843A3"/>
    <w:rsid w:val="005844F0"/>
    <w:rsid w:val="0058551C"/>
    <w:rsid w:val="0058616C"/>
    <w:rsid w:val="00586B31"/>
    <w:rsid w:val="00586F15"/>
    <w:rsid w:val="0058759D"/>
    <w:rsid w:val="0058765E"/>
    <w:rsid w:val="00587829"/>
    <w:rsid w:val="00587B30"/>
    <w:rsid w:val="00587C55"/>
    <w:rsid w:val="00587DC9"/>
    <w:rsid w:val="00587EAC"/>
    <w:rsid w:val="005904E5"/>
    <w:rsid w:val="00591340"/>
    <w:rsid w:val="0059299C"/>
    <w:rsid w:val="00596959"/>
    <w:rsid w:val="00596EEA"/>
    <w:rsid w:val="005974D8"/>
    <w:rsid w:val="005977F9"/>
    <w:rsid w:val="00597971"/>
    <w:rsid w:val="005A13DB"/>
    <w:rsid w:val="005A1783"/>
    <w:rsid w:val="005A1D79"/>
    <w:rsid w:val="005A452E"/>
    <w:rsid w:val="005A4568"/>
    <w:rsid w:val="005A4DA3"/>
    <w:rsid w:val="005A574A"/>
    <w:rsid w:val="005A581E"/>
    <w:rsid w:val="005A5DD7"/>
    <w:rsid w:val="005A6354"/>
    <w:rsid w:val="005A694D"/>
    <w:rsid w:val="005A7262"/>
    <w:rsid w:val="005A72D5"/>
    <w:rsid w:val="005B16B7"/>
    <w:rsid w:val="005B1B7F"/>
    <w:rsid w:val="005B1EE9"/>
    <w:rsid w:val="005B223E"/>
    <w:rsid w:val="005B2525"/>
    <w:rsid w:val="005B3E5A"/>
    <w:rsid w:val="005B5F87"/>
    <w:rsid w:val="005B64B5"/>
    <w:rsid w:val="005B7118"/>
    <w:rsid w:val="005B74A7"/>
    <w:rsid w:val="005B76E1"/>
    <w:rsid w:val="005B7F70"/>
    <w:rsid w:val="005C042F"/>
    <w:rsid w:val="005C06EC"/>
    <w:rsid w:val="005C1717"/>
    <w:rsid w:val="005C221D"/>
    <w:rsid w:val="005C258E"/>
    <w:rsid w:val="005C524F"/>
    <w:rsid w:val="005C5AE4"/>
    <w:rsid w:val="005C6924"/>
    <w:rsid w:val="005C6A18"/>
    <w:rsid w:val="005C7991"/>
    <w:rsid w:val="005C79EA"/>
    <w:rsid w:val="005C7D83"/>
    <w:rsid w:val="005D0DC4"/>
    <w:rsid w:val="005D14A7"/>
    <w:rsid w:val="005D17E5"/>
    <w:rsid w:val="005D43C1"/>
    <w:rsid w:val="005D4693"/>
    <w:rsid w:val="005D5278"/>
    <w:rsid w:val="005D5486"/>
    <w:rsid w:val="005D58EA"/>
    <w:rsid w:val="005D6299"/>
    <w:rsid w:val="005D65ED"/>
    <w:rsid w:val="005D6B0E"/>
    <w:rsid w:val="005D6EFD"/>
    <w:rsid w:val="005D6F60"/>
    <w:rsid w:val="005D75F6"/>
    <w:rsid w:val="005E0053"/>
    <w:rsid w:val="005E0469"/>
    <w:rsid w:val="005E0B9B"/>
    <w:rsid w:val="005E0D7D"/>
    <w:rsid w:val="005E0E05"/>
    <w:rsid w:val="005E20A2"/>
    <w:rsid w:val="005E26AF"/>
    <w:rsid w:val="005E3B25"/>
    <w:rsid w:val="005E3B9A"/>
    <w:rsid w:val="005E4A61"/>
    <w:rsid w:val="005E4B5A"/>
    <w:rsid w:val="005E50F7"/>
    <w:rsid w:val="005E515A"/>
    <w:rsid w:val="005E51DE"/>
    <w:rsid w:val="005E6088"/>
    <w:rsid w:val="005E75B4"/>
    <w:rsid w:val="005E7F2B"/>
    <w:rsid w:val="005F126B"/>
    <w:rsid w:val="005F146E"/>
    <w:rsid w:val="005F1659"/>
    <w:rsid w:val="005F1A67"/>
    <w:rsid w:val="005F1DFF"/>
    <w:rsid w:val="005F232E"/>
    <w:rsid w:val="005F3FBA"/>
    <w:rsid w:val="005F41D8"/>
    <w:rsid w:val="005F4461"/>
    <w:rsid w:val="005F48A6"/>
    <w:rsid w:val="005F4F40"/>
    <w:rsid w:val="005F62AB"/>
    <w:rsid w:val="005F66BF"/>
    <w:rsid w:val="005F6EC3"/>
    <w:rsid w:val="005F75BB"/>
    <w:rsid w:val="005F7987"/>
    <w:rsid w:val="006008A7"/>
    <w:rsid w:val="00600B59"/>
    <w:rsid w:val="00601280"/>
    <w:rsid w:val="0060151B"/>
    <w:rsid w:val="00601C38"/>
    <w:rsid w:val="00602152"/>
    <w:rsid w:val="006032AA"/>
    <w:rsid w:val="00603BAC"/>
    <w:rsid w:val="00604431"/>
    <w:rsid w:val="00605853"/>
    <w:rsid w:val="00605CCA"/>
    <w:rsid w:val="00606F38"/>
    <w:rsid w:val="00607109"/>
    <w:rsid w:val="00607761"/>
    <w:rsid w:val="00607F6F"/>
    <w:rsid w:val="0061033C"/>
    <w:rsid w:val="006126FE"/>
    <w:rsid w:val="006133FE"/>
    <w:rsid w:val="00613497"/>
    <w:rsid w:val="006139F3"/>
    <w:rsid w:val="00614070"/>
    <w:rsid w:val="0061474C"/>
    <w:rsid w:val="00615FCE"/>
    <w:rsid w:val="0061604B"/>
    <w:rsid w:val="00620954"/>
    <w:rsid w:val="00620A8F"/>
    <w:rsid w:val="00620F1D"/>
    <w:rsid w:val="00621093"/>
    <w:rsid w:val="00622253"/>
    <w:rsid w:val="006232DC"/>
    <w:rsid w:val="00623E63"/>
    <w:rsid w:val="00624A1B"/>
    <w:rsid w:val="006254E3"/>
    <w:rsid w:val="00625A1C"/>
    <w:rsid w:val="00625BB9"/>
    <w:rsid w:val="00626042"/>
    <w:rsid w:val="006262E2"/>
    <w:rsid w:val="00626310"/>
    <w:rsid w:val="00626472"/>
    <w:rsid w:val="00626997"/>
    <w:rsid w:val="00626DA2"/>
    <w:rsid w:val="00627582"/>
    <w:rsid w:val="00627B4F"/>
    <w:rsid w:val="0063017A"/>
    <w:rsid w:val="00630573"/>
    <w:rsid w:val="006309D8"/>
    <w:rsid w:val="00631151"/>
    <w:rsid w:val="006313D4"/>
    <w:rsid w:val="00631F00"/>
    <w:rsid w:val="00632DAA"/>
    <w:rsid w:val="006335D7"/>
    <w:rsid w:val="00635988"/>
    <w:rsid w:val="00635E60"/>
    <w:rsid w:val="006362A7"/>
    <w:rsid w:val="00637A8C"/>
    <w:rsid w:val="00641946"/>
    <w:rsid w:val="00641BF4"/>
    <w:rsid w:val="00642566"/>
    <w:rsid w:val="006431D2"/>
    <w:rsid w:val="006433F0"/>
    <w:rsid w:val="00643996"/>
    <w:rsid w:val="00644147"/>
    <w:rsid w:val="0064443C"/>
    <w:rsid w:val="00644C33"/>
    <w:rsid w:val="0064590D"/>
    <w:rsid w:val="00645A8A"/>
    <w:rsid w:val="006466AC"/>
    <w:rsid w:val="00646BAB"/>
    <w:rsid w:val="00650598"/>
    <w:rsid w:val="0065164E"/>
    <w:rsid w:val="00652140"/>
    <w:rsid w:val="00652D21"/>
    <w:rsid w:val="00652D34"/>
    <w:rsid w:val="00653FC4"/>
    <w:rsid w:val="00654C1F"/>
    <w:rsid w:val="00655842"/>
    <w:rsid w:val="00655C8D"/>
    <w:rsid w:val="00655D97"/>
    <w:rsid w:val="00656335"/>
    <w:rsid w:val="00656C9B"/>
    <w:rsid w:val="0065788D"/>
    <w:rsid w:val="00657E3C"/>
    <w:rsid w:val="00660362"/>
    <w:rsid w:val="0066077A"/>
    <w:rsid w:val="006608C0"/>
    <w:rsid w:val="00660A61"/>
    <w:rsid w:val="00660F29"/>
    <w:rsid w:val="00662B1B"/>
    <w:rsid w:val="00662E0B"/>
    <w:rsid w:val="00663AC3"/>
    <w:rsid w:val="006642F7"/>
    <w:rsid w:val="00664A4F"/>
    <w:rsid w:val="00665684"/>
    <w:rsid w:val="00665AA9"/>
    <w:rsid w:val="00666EC4"/>
    <w:rsid w:val="0067006F"/>
    <w:rsid w:val="00670E63"/>
    <w:rsid w:val="006713A4"/>
    <w:rsid w:val="0067150F"/>
    <w:rsid w:val="0067160A"/>
    <w:rsid w:val="0067205A"/>
    <w:rsid w:val="006726B1"/>
    <w:rsid w:val="00673FF3"/>
    <w:rsid w:val="0067509A"/>
    <w:rsid w:val="00675865"/>
    <w:rsid w:val="00675A10"/>
    <w:rsid w:val="00675B33"/>
    <w:rsid w:val="006761E7"/>
    <w:rsid w:val="006767A0"/>
    <w:rsid w:val="00676F8D"/>
    <w:rsid w:val="006770CB"/>
    <w:rsid w:val="0067752E"/>
    <w:rsid w:val="00680E2F"/>
    <w:rsid w:val="00681928"/>
    <w:rsid w:val="0068212F"/>
    <w:rsid w:val="00682567"/>
    <w:rsid w:val="006830C2"/>
    <w:rsid w:val="00683ABB"/>
    <w:rsid w:val="00684387"/>
    <w:rsid w:val="006855AD"/>
    <w:rsid w:val="00685658"/>
    <w:rsid w:val="00686108"/>
    <w:rsid w:val="0069027F"/>
    <w:rsid w:val="00691C50"/>
    <w:rsid w:val="00692B7A"/>
    <w:rsid w:val="006939E0"/>
    <w:rsid w:val="006944B6"/>
    <w:rsid w:val="00695225"/>
    <w:rsid w:val="00695951"/>
    <w:rsid w:val="00695CC6"/>
    <w:rsid w:val="00696465"/>
    <w:rsid w:val="00696B1A"/>
    <w:rsid w:val="00697195"/>
    <w:rsid w:val="0069756A"/>
    <w:rsid w:val="00697CF5"/>
    <w:rsid w:val="00697F5B"/>
    <w:rsid w:val="006A37A9"/>
    <w:rsid w:val="006A3C52"/>
    <w:rsid w:val="006A3CCA"/>
    <w:rsid w:val="006A3CCB"/>
    <w:rsid w:val="006A4126"/>
    <w:rsid w:val="006A435D"/>
    <w:rsid w:val="006A48A5"/>
    <w:rsid w:val="006A4C25"/>
    <w:rsid w:val="006A5CAC"/>
    <w:rsid w:val="006A6B5B"/>
    <w:rsid w:val="006A6C83"/>
    <w:rsid w:val="006B01C9"/>
    <w:rsid w:val="006B0E55"/>
    <w:rsid w:val="006B0F7F"/>
    <w:rsid w:val="006B163A"/>
    <w:rsid w:val="006B1932"/>
    <w:rsid w:val="006B2FF3"/>
    <w:rsid w:val="006B54B6"/>
    <w:rsid w:val="006B759E"/>
    <w:rsid w:val="006B7977"/>
    <w:rsid w:val="006B7A5E"/>
    <w:rsid w:val="006B7A66"/>
    <w:rsid w:val="006B7C41"/>
    <w:rsid w:val="006C0516"/>
    <w:rsid w:val="006C09C8"/>
    <w:rsid w:val="006C0A72"/>
    <w:rsid w:val="006C0BF5"/>
    <w:rsid w:val="006C23AF"/>
    <w:rsid w:val="006C34C4"/>
    <w:rsid w:val="006C42A9"/>
    <w:rsid w:val="006C432A"/>
    <w:rsid w:val="006C56C4"/>
    <w:rsid w:val="006C5DA2"/>
    <w:rsid w:val="006C5E72"/>
    <w:rsid w:val="006C659F"/>
    <w:rsid w:val="006D04A3"/>
    <w:rsid w:val="006D0C27"/>
    <w:rsid w:val="006D17DF"/>
    <w:rsid w:val="006D1E0E"/>
    <w:rsid w:val="006D1F8A"/>
    <w:rsid w:val="006D3762"/>
    <w:rsid w:val="006D377D"/>
    <w:rsid w:val="006D3D66"/>
    <w:rsid w:val="006D3E54"/>
    <w:rsid w:val="006D48FF"/>
    <w:rsid w:val="006D4F49"/>
    <w:rsid w:val="006D7039"/>
    <w:rsid w:val="006D784A"/>
    <w:rsid w:val="006D7F4E"/>
    <w:rsid w:val="006E1907"/>
    <w:rsid w:val="006E1A1E"/>
    <w:rsid w:val="006E1C5C"/>
    <w:rsid w:val="006E2638"/>
    <w:rsid w:val="006E3A8F"/>
    <w:rsid w:val="006E43E6"/>
    <w:rsid w:val="006E445F"/>
    <w:rsid w:val="006E4AF3"/>
    <w:rsid w:val="006E5020"/>
    <w:rsid w:val="006E5F69"/>
    <w:rsid w:val="006E6150"/>
    <w:rsid w:val="006E6BA9"/>
    <w:rsid w:val="006E6BE6"/>
    <w:rsid w:val="006E6EDD"/>
    <w:rsid w:val="006E6FE8"/>
    <w:rsid w:val="006E7BF4"/>
    <w:rsid w:val="006F0DE5"/>
    <w:rsid w:val="006F22D1"/>
    <w:rsid w:val="006F2692"/>
    <w:rsid w:val="006F2969"/>
    <w:rsid w:val="006F2C6D"/>
    <w:rsid w:val="006F2FC0"/>
    <w:rsid w:val="006F3040"/>
    <w:rsid w:val="006F47CE"/>
    <w:rsid w:val="006F5AAB"/>
    <w:rsid w:val="006F6438"/>
    <w:rsid w:val="006F644E"/>
    <w:rsid w:val="006F6E1C"/>
    <w:rsid w:val="006F7C6D"/>
    <w:rsid w:val="00700238"/>
    <w:rsid w:val="007016BD"/>
    <w:rsid w:val="00702633"/>
    <w:rsid w:val="0070376B"/>
    <w:rsid w:val="00703876"/>
    <w:rsid w:val="00703E57"/>
    <w:rsid w:val="00704F47"/>
    <w:rsid w:val="00706020"/>
    <w:rsid w:val="007064A1"/>
    <w:rsid w:val="007066DC"/>
    <w:rsid w:val="00706722"/>
    <w:rsid w:val="0070697F"/>
    <w:rsid w:val="00706E5A"/>
    <w:rsid w:val="00707797"/>
    <w:rsid w:val="00710180"/>
    <w:rsid w:val="007103B1"/>
    <w:rsid w:val="007103C2"/>
    <w:rsid w:val="00710768"/>
    <w:rsid w:val="00711254"/>
    <w:rsid w:val="0071209B"/>
    <w:rsid w:val="007125BD"/>
    <w:rsid w:val="007130B5"/>
    <w:rsid w:val="00713513"/>
    <w:rsid w:val="00713746"/>
    <w:rsid w:val="00713899"/>
    <w:rsid w:val="00713E53"/>
    <w:rsid w:val="00713FC0"/>
    <w:rsid w:val="0071496F"/>
    <w:rsid w:val="00714A9C"/>
    <w:rsid w:val="00714CB6"/>
    <w:rsid w:val="00714F6B"/>
    <w:rsid w:val="00716B7B"/>
    <w:rsid w:val="00717200"/>
    <w:rsid w:val="0071726A"/>
    <w:rsid w:val="00717D46"/>
    <w:rsid w:val="0072020D"/>
    <w:rsid w:val="00720A5E"/>
    <w:rsid w:val="00722B13"/>
    <w:rsid w:val="00722E36"/>
    <w:rsid w:val="0072325A"/>
    <w:rsid w:val="00723B66"/>
    <w:rsid w:val="00723C30"/>
    <w:rsid w:val="00723F38"/>
    <w:rsid w:val="007240EA"/>
    <w:rsid w:val="00724491"/>
    <w:rsid w:val="00724CC7"/>
    <w:rsid w:val="0072563E"/>
    <w:rsid w:val="00725D94"/>
    <w:rsid w:val="00727A23"/>
    <w:rsid w:val="00730897"/>
    <w:rsid w:val="007318FC"/>
    <w:rsid w:val="00731AC7"/>
    <w:rsid w:val="00731B42"/>
    <w:rsid w:val="00731BEB"/>
    <w:rsid w:val="00732704"/>
    <w:rsid w:val="00732C8A"/>
    <w:rsid w:val="0073340D"/>
    <w:rsid w:val="007343A4"/>
    <w:rsid w:val="00734894"/>
    <w:rsid w:val="00734C85"/>
    <w:rsid w:val="00734F30"/>
    <w:rsid w:val="0073532A"/>
    <w:rsid w:val="00736E61"/>
    <w:rsid w:val="0074094D"/>
    <w:rsid w:val="00740E58"/>
    <w:rsid w:val="007410A7"/>
    <w:rsid w:val="00741A33"/>
    <w:rsid w:val="0074234D"/>
    <w:rsid w:val="00742849"/>
    <w:rsid w:val="00743419"/>
    <w:rsid w:val="00745B9D"/>
    <w:rsid w:val="007461D7"/>
    <w:rsid w:val="00746547"/>
    <w:rsid w:val="00746E06"/>
    <w:rsid w:val="007508CD"/>
    <w:rsid w:val="00750B9F"/>
    <w:rsid w:val="00750C5D"/>
    <w:rsid w:val="00750CF0"/>
    <w:rsid w:val="007511A9"/>
    <w:rsid w:val="0075140D"/>
    <w:rsid w:val="007514F6"/>
    <w:rsid w:val="00751800"/>
    <w:rsid w:val="0075182B"/>
    <w:rsid w:val="0075216F"/>
    <w:rsid w:val="0075217F"/>
    <w:rsid w:val="007524B3"/>
    <w:rsid w:val="00754176"/>
    <w:rsid w:val="007547FF"/>
    <w:rsid w:val="00755E42"/>
    <w:rsid w:val="00756E79"/>
    <w:rsid w:val="007576C5"/>
    <w:rsid w:val="007577CA"/>
    <w:rsid w:val="0076025D"/>
    <w:rsid w:val="0076052D"/>
    <w:rsid w:val="007617F5"/>
    <w:rsid w:val="007631DD"/>
    <w:rsid w:val="007634B2"/>
    <w:rsid w:val="007640DE"/>
    <w:rsid w:val="00764E1A"/>
    <w:rsid w:val="007653E9"/>
    <w:rsid w:val="0076584E"/>
    <w:rsid w:val="007660A8"/>
    <w:rsid w:val="00766455"/>
    <w:rsid w:val="007664C0"/>
    <w:rsid w:val="00767876"/>
    <w:rsid w:val="00767924"/>
    <w:rsid w:val="00767B72"/>
    <w:rsid w:val="00767C04"/>
    <w:rsid w:val="007702D6"/>
    <w:rsid w:val="00771CB7"/>
    <w:rsid w:val="00771DF6"/>
    <w:rsid w:val="00772140"/>
    <w:rsid w:val="007725C6"/>
    <w:rsid w:val="00772667"/>
    <w:rsid w:val="007726C2"/>
    <w:rsid w:val="00773087"/>
    <w:rsid w:val="00773267"/>
    <w:rsid w:val="00773E3F"/>
    <w:rsid w:val="00775A79"/>
    <w:rsid w:val="0077625C"/>
    <w:rsid w:val="0077660D"/>
    <w:rsid w:val="00776EED"/>
    <w:rsid w:val="007800FA"/>
    <w:rsid w:val="00780260"/>
    <w:rsid w:val="00780F29"/>
    <w:rsid w:val="007818E3"/>
    <w:rsid w:val="00781E85"/>
    <w:rsid w:val="007824C0"/>
    <w:rsid w:val="00783343"/>
    <w:rsid w:val="0078362C"/>
    <w:rsid w:val="0078422B"/>
    <w:rsid w:val="00784B34"/>
    <w:rsid w:val="00784B37"/>
    <w:rsid w:val="00784C8B"/>
    <w:rsid w:val="00784D5D"/>
    <w:rsid w:val="00784DB6"/>
    <w:rsid w:val="00785512"/>
    <w:rsid w:val="007859A0"/>
    <w:rsid w:val="007859E9"/>
    <w:rsid w:val="00786BA1"/>
    <w:rsid w:val="0078760D"/>
    <w:rsid w:val="00787B77"/>
    <w:rsid w:val="00790CB6"/>
    <w:rsid w:val="00791372"/>
    <w:rsid w:val="00792129"/>
    <w:rsid w:val="00792CB5"/>
    <w:rsid w:val="00792D6A"/>
    <w:rsid w:val="0079311C"/>
    <w:rsid w:val="00793B9C"/>
    <w:rsid w:val="00794666"/>
    <w:rsid w:val="007948A8"/>
    <w:rsid w:val="0079564C"/>
    <w:rsid w:val="0079593B"/>
    <w:rsid w:val="00797F71"/>
    <w:rsid w:val="007A0188"/>
    <w:rsid w:val="007A01EB"/>
    <w:rsid w:val="007A0A75"/>
    <w:rsid w:val="007A0D62"/>
    <w:rsid w:val="007A12EF"/>
    <w:rsid w:val="007A1313"/>
    <w:rsid w:val="007A1358"/>
    <w:rsid w:val="007A185B"/>
    <w:rsid w:val="007A2572"/>
    <w:rsid w:val="007A2E5A"/>
    <w:rsid w:val="007A2E9D"/>
    <w:rsid w:val="007A3048"/>
    <w:rsid w:val="007A325C"/>
    <w:rsid w:val="007A3655"/>
    <w:rsid w:val="007A3801"/>
    <w:rsid w:val="007A4B32"/>
    <w:rsid w:val="007A4DDA"/>
    <w:rsid w:val="007A57CC"/>
    <w:rsid w:val="007A5C88"/>
    <w:rsid w:val="007A7A9A"/>
    <w:rsid w:val="007A7EE5"/>
    <w:rsid w:val="007B073A"/>
    <w:rsid w:val="007B0BC2"/>
    <w:rsid w:val="007B1B4D"/>
    <w:rsid w:val="007B1EF3"/>
    <w:rsid w:val="007B28BA"/>
    <w:rsid w:val="007B2A13"/>
    <w:rsid w:val="007B30E1"/>
    <w:rsid w:val="007B41B3"/>
    <w:rsid w:val="007B4341"/>
    <w:rsid w:val="007B4914"/>
    <w:rsid w:val="007B4CFD"/>
    <w:rsid w:val="007B4D2A"/>
    <w:rsid w:val="007B6B95"/>
    <w:rsid w:val="007B77BF"/>
    <w:rsid w:val="007C149A"/>
    <w:rsid w:val="007C1C8D"/>
    <w:rsid w:val="007C3EF6"/>
    <w:rsid w:val="007C3F0D"/>
    <w:rsid w:val="007C3FA5"/>
    <w:rsid w:val="007C4C86"/>
    <w:rsid w:val="007C4F3A"/>
    <w:rsid w:val="007C5270"/>
    <w:rsid w:val="007C5E94"/>
    <w:rsid w:val="007C6188"/>
    <w:rsid w:val="007C70C9"/>
    <w:rsid w:val="007C7397"/>
    <w:rsid w:val="007C7C94"/>
    <w:rsid w:val="007D0344"/>
    <w:rsid w:val="007D0527"/>
    <w:rsid w:val="007D05AC"/>
    <w:rsid w:val="007D0E5C"/>
    <w:rsid w:val="007D139B"/>
    <w:rsid w:val="007D13A0"/>
    <w:rsid w:val="007D35D8"/>
    <w:rsid w:val="007D35EB"/>
    <w:rsid w:val="007D36CE"/>
    <w:rsid w:val="007D4086"/>
    <w:rsid w:val="007D4C80"/>
    <w:rsid w:val="007D5199"/>
    <w:rsid w:val="007D5224"/>
    <w:rsid w:val="007D553C"/>
    <w:rsid w:val="007D588D"/>
    <w:rsid w:val="007D63E7"/>
    <w:rsid w:val="007D66D7"/>
    <w:rsid w:val="007D670D"/>
    <w:rsid w:val="007D69F2"/>
    <w:rsid w:val="007D6A19"/>
    <w:rsid w:val="007D6BEA"/>
    <w:rsid w:val="007D729F"/>
    <w:rsid w:val="007D7F56"/>
    <w:rsid w:val="007E072E"/>
    <w:rsid w:val="007E1C52"/>
    <w:rsid w:val="007E2C59"/>
    <w:rsid w:val="007E31CF"/>
    <w:rsid w:val="007E43CC"/>
    <w:rsid w:val="007E6096"/>
    <w:rsid w:val="007E7D4C"/>
    <w:rsid w:val="007E7ECD"/>
    <w:rsid w:val="007F10D6"/>
    <w:rsid w:val="007F2E24"/>
    <w:rsid w:val="007F379C"/>
    <w:rsid w:val="007F3C2C"/>
    <w:rsid w:val="007F3E94"/>
    <w:rsid w:val="007F3EF2"/>
    <w:rsid w:val="007F42E1"/>
    <w:rsid w:val="007F50AC"/>
    <w:rsid w:val="007F53A3"/>
    <w:rsid w:val="007F5861"/>
    <w:rsid w:val="007F5C8B"/>
    <w:rsid w:val="007F5E13"/>
    <w:rsid w:val="007F6687"/>
    <w:rsid w:val="007F7AB3"/>
    <w:rsid w:val="00800585"/>
    <w:rsid w:val="008022E9"/>
    <w:rsid w:val="00802E30"/>
    <w:rsid w:val="00804914"/>
    <w:rsid w:val="00804E49"/>
    <w:rsid w:val="008076C8"/>
    <w:rsid w:val="00810202"/>
    <w:rsid w:val="00810F21"/>
    <w:rsid w:val="00810F2C"/>
    <w:rsid w:val="00810FE6"/>
    <w:rsid w:val="00811156"/>
    <w:rsid w:val="00811BDF"/>
    <w:rsid w:val="00813607"/>
    <w:rsid w:val="008136C3"/>
    <w:rsid w:val="008139E0"/>
    <w:rsid w:val="00814144"/>
    <w:rsid w:val="00814C0C"/>
    <w:rsid w:val="00814EA7"/>
    <w:rsid w:val="00815492"/>
    <w:rsid w:val="008157B7"/>
    <w:rsid w:val="00815E0B"/>
    <w:rsid w:val="00816C7F"/>
    <w:rsid w:val="00816CDB"/>
    <w:rsid w:val="00817696"/>
    <w:rsid w:val="00817923"/>
    <w:rsid w:val="00820203"/>
    <w:rsid w:val="008203BC"/>
    <w:rsid w:val="0082043B"/>
    <w:rsid w:val="00820493"/>
    <w:rsid w:val="00820994"/>
    <w:rsid w:val="00820BFB"/>
    <w:rsid w:val="00821156"/>
    <w:rsid w:val="00821274"/>
    <w:rsid w:val="008224D5"/>
    <w:rsid w:val="00822C1F"/>
    <w:rsid w:val="00822D00"/>
    <w:rsid w:val="0082389F"/>
    <w:rsid w:val="008243B2"/>
    <w:rsid w:val="008249F3"/>
    <w:rsid w:val="00824ADF"/>
    <w:rsid w:val="0082551E"/>
    <w:rsid w:val="0082794E"/>
    <w:rsid w:val="00827AA9"/>
    <w:rsid w:val="00830C3A"/>
    <w:rsid w:val="00831A6E"/>
    <w:rsid w:val="00831C26"/>
    <w:rsid w:val="0083283C"/>
    <w:rsid w:val="0083313E"/>
    <w:rsid w:val="00833CC8"/>
    <w:rsid w:val="00833DF1"/>
    <w:rsid w:val="00834255"/>
    <w:rsid w:val="00834781"/>
    <w:rsid w:val="008358EC"/>
    <w:rsid w:val="00835C61"/>
    <w:rsid w:val="008367E8"/>
    <w:rsid w:val="00836B38"/>
    <w:rsid w:val="00837024"/>
    <w:rsid w:val="00837934"/>
    <w:rsid w:val="00840CA3"/>
    <w:rsid w:val="00840FCC"/>
    <w:rsid w:val="0084189F"/>
    <w:rsid w:val="00841F93"/>
    <w:rsid w:val="008425C1"/>
    <w:rsid w:val="0084286E"/>
    <w:rsid w:val="00842F7E"/>
    <w:rsid w:val="008438D1"/>
    <w:rsid w:val="00843AF4"/>
    <w:rsid w:val="00844226"/>
    <w:rsid w:val="0084517E"/>
    <w:rsid w:val="0084635B"/>
    <w:rsid w:val="0084777E"/>
    <w:rsid w:val="00847B8A"/>
    <w:rsid w:val="00847E07"/>
    <w:rsid w:val="00847F0A"/>
    <w:rsid w:val="008504F2"/>
    <w:rsid w:val="008504F7"/>
    <w:rsid w:val="0085058C"/>
    <w:rsid w:val="00850856"/>
    <w:rsid w:val="00851A3D"/>
    <w:rsid w:val="0085208F"/>
    <w:rsid w:val="00852352"/>
    <w:rsid w:val="00853120"/>
    <w:rsid w:val="008536E3"/>
    <w:rsid w:val="008537A6"/>
    <w:rsid w:val="00853D67"/>
    <w:rsid w:val="008543C2"/>
    <w:rsid w:val="0085509D"/>
    <w:rsid w:val="008551D5"/>
    <w:rsid w:val="00855702"/>
    <w:rsid w:val="00855CEF"/>
    <w:rsid w:val="00855D1B"/>
    <w:rsid w:val="00856104"/>
    <w:rsid w:val="008564F6"/>
    <w:rsid w:val="00857050"/>
    <w:rsid w:val="00857983"/>
    <w:rsid w:val="00860D35"/>
    <w:rsid w:val="00860F88"/>
    <w:rsid w:val="00861050"/>
    <w:rsid w:val="008619B7"/>
    <w:rsid w:val="00862133"/>
    <w:rsid w:val="00862627"/>
    <w:rsid w:val="008633E1"/>
    <w:rsid w:val="00863985"/>
    <w:rsid w:val="00863CA3"/>
    <w:rsid w:val="00863F45"/>
    <w:rsid w:val="00864133"/>
    <w:rsid w:val="008643A1"/>
    <w:rsid w:val="008649EE"/>
    <w:rsid w:val="0086543C"/>
    <w:rsid w:val="00865982"/>
    <w:rsid w:val="00866440"/>
    <w:rsid w:val="00867434"/>
    <w:rsid w:val="00867FAE"/>
    <w:rsid w:val="00870217"/>
    <w:rsid w:val="00871A60"/>
    <w:rsid w:val="00873CAA"/>
    <w:rsid w:val="00873DE3"/>
    <w:rsid w:val="008740E7"/>
    <w:rsid w:val="008747B1"/>
    <w:rsid w:val="00874AD2"/>
    <w:rsid w:val="00874E5B"/>
    <w:rsid w:val="00874F23"/>
    <w:rsid w:val="0087629F"/>
    <w:rsid w:val="00876E09"/>
    <w:rsid w:val="008776DB"/>
    <w:rsid w:val="00877C35"/>
    <w:rsid w:val="008801A1"/>
    <w:rsid w:val="00880549"/>
    <w:rsid w:val="00880D67"/>
    <w:rsid w:val="008812BC"/>
    <w:rsid w:val="0088278C"/>
    <w:rsid w:val="00882870"/>
    <w:rsid w:val="00882E6D"/>
    <w:rsid w:val="008830B7"/>
    <w:rsid w:val="00883445"/>
    <w:rsid w:val="008848BA"/>
    <w:rsid w:val="008859B0"/>
    <w:rsid w:val="00885E83"/>
    <w:rsid w:val="00886692"/>
    <w:rsid w:val="00886785"/>
    <w:rsid w:val="0088697D"/>
    <w:rsid w:val="00890664"/>
    <w:rsid w:val="00890AED"/>
    <w:rsid w:val="00890E20"/>
    <w:rsid w:val="00890EBE"/>
    <w:rsid w:val="0089125A"/>
    <w:rsid w:val="008914EB"/>
    <w:rsid w:val="00891517"/>
    <w:rsid w:val="0089252C"/>
    <w:rsid w:val="008929A1"/>
    <w:rsid w:val="00893C84"/>
    <w:rsid w:val="0089438B"/>
    <w:rsid w:val="00894517"/>
    <w:rsid w:val="00894B7D"/>
    <w:rsid w:val="0089657E"/>
    <w:rsid w:val="0089671D"/>
    <w:rsid w:val="00896DF4"/>
    <w:rsid w:val="00897AA3"/>
    <w:rsid w:val="00897FC5"/>
    <w:rsid w:val="008A0742"/>
    <w:rsid w:val="008A2049"/>
    <w:rsid w:val="008A22FB"/>
    <w:rsid w:val="008A304F"/>
    <w:rsid w:val="008A3DED"/>
    <w:rsid w:val="008A4AAE"/>
    <w:rsid w:val="008A4BAA"/>
    <w:rsid w:val="008A54A0"/>
    <w:rsid w:val="008A5867"/>
    <w:rsid w:val="008A5C38"/>
    <w:rsid w:val="008A79B3"/>
    <w:rsid w:val="008A7EB1"/>
    <w:rsid w:val="008B0B8E"/>
    <w:rsid w:val="008B0F29"/>
    <w:rsid w:val="008B1378"/>
    <w:rsid w:val="008B15E3"/>
    <w:rsid w:val="008B1F41"/>
    <w:rsid w:val="008B249F"/>
    <w:rsid w:val="008B25F8"/>
    <w:rsid w:val="008B27E4"/>
    <w:rsid w:val="008B333D"/>
    <w:rsid w:val="008B3422"/>
    <w:rsid w:val="008B4DD0"/>
    <w:rsid w:val="008B5042"/>
    <w:rsid w:val="008B53BC"/>
    <w:rsid w:val="008B54BD"/>
    <w:rsid w:val="008B5B9D"/>
    <w:rsid w:val="008B71B6"/>
    <w:rsid w:val="008B7758"/>
    <w:rsid w:val="008C0A4A"/>
    <w:rsid w:val="008C0B95"/>
    <w:rsid w:val="008C0DF1"/>
    <w:rsid w:val="008C17E9"/>
    <w:rsid w:val="008C1950"/>
    <w:rsid w:val="008C19BE"/>
    <w:rsid w:val="008C221F"/>
    <w:rsid w:val="008C2268"/>
    <w:rsid w:val="008C4A06"/>
    <w:rsid w:val="008C51F3"/>
    <w:rsid w:val="008C642A"/>
    <w:rsid w:val="008C6570"/>
    <w:rsid w:val="008D122C"/>
    <w:rsid w:val="008D1B80"/>
    <w:rsid w:val="008D29C2"/>
    <w:rsid w:val="008D3667"/>
    <w:rsid w:val="008D56EB"/>
    <w:rsid w:val="008E0059"/>
    <w:rsid w:val="008E01D1"/>
    <w:rsid w:val="008E0793"/>
    <w:rsid w:val="008E0B68"/>
    <w:rsid w:val="008E1104"/>
    <w:rsid w:val="008E1298"/>
    <w:rsid w:val="008E1CA3"/>
    <w:rsid w:val="008E2C74"/>
    <w:rsid w:val="008E342A"/>
    <w:rsid w:val="008E39C7"/>
    <w:rsid w:val="008E3EA9"/>
    <w:rsid w:val="008E3FEF"/>
    <w:rsid w:val="008E4825"/>
    <w:rsid w:val="008E4D29"/>
    <w:rsid w:val="008E4DDF"/>
    <w:rsid w:val="008E4E00"/>
    <w:rsid w:val="008E5180"/>
    <w:rsid w:val="008E53E4"/>
    <w:rsid w:val="008E5615"/>
    <w:rsid w:val="008E59F0"/>
    <w:rsid w:val="008E5A35"/>
    <w:rsid w:val="008E614C"/>
    <w:rsid w:val="008E6269"/>
    <w:rsid w:val="008E67BA"/>
    <w:rsid w:val="008E6C44"/>
    <w:rsid w:val="008E7341"/>
    <w:rsid w:val="008F0D56"/>
    <w:rsid w:val="008F2124"/>
    <w:rsid w:val="008F21D4"/>
    <w:rsid w:val="008F34D7"/>
    <w:rsid w:val="008F35AC"/>
    <w:rsid w:val="008F4A79"/>
    <w:rsid w:val="008F5C4D"/>
    <w:rsid w:val="008F62B1"/>
    <w:rsid w:val="008F641A"/>
    <w:rsid w:val="008F660D"/>
    <w:rsid w:val="008F6A72"/>
    <w:rsid w:val="008F710E"/>
    <w:rsid w:val="008F73F9"/>
    <w:rsid w:val="008F7DAE"/>
    <w:rsid w:val="0090008C"/>
    <w:rsid w:val="00901958"/>
    <w:rsid w:val="009019BF"/>
    <w:rsid w:val="00902652"/>
    <w:rsid w:val="009031A4"/>
    <w:rsid w:val="00903EAD"/>
    <w:rsid w:val="00903ED6"/>
    <w:rsid w:val="00904024"/>
    <w:rsid w:val="009040FE"/>
    <w:rsid w:val="00904B86"/>
    <w:rsid w:val="00906CC1"/>
    <w:rsid w:val="009072EC"/>
    <w:rsid w:val="0090743B"/>
    <w:rsid w:val="00907BB8"/>
    <w:rsid w:val="00910FAC"/>
    <w:rsid w:val="00910FFC"/>
    <w:rsid w:val="00911254"/>
    <w:rsid w:val="009123DE"/>
    <w:rsid w:val="009125BB"/>
    <w:rsid w:val="0091277A"/>
    <w:rsid w:val="00913560"/>
    <w:rsid w:val="00913973"/>
    <w:rsid w:val="00913E86"/>
    <w:rsid w:val="009145D7"/>
    <w:rsid w:val="00914FBC"/>
    <w:rsid w:val="00915036"/>
    <w:rsid w:val="0091563F"/>
    <w:rsid w:val="00915D43"/>
    <w:rsid w:val="00916FCE"/>
    <w:rsid w:val="009176B1"/>
    <w:rsid w:val="0091776B"/>
    <w:rsid w:val="009179DF"/>
    <w:rsid w:val="00920148"/>
    <w:rsid w:val="00920C64"/>
    <w:rsid w:val="009210B4"/>
    <w:rsid w:val="00921E52"/>
    <w:rsid w:val="00922D58"/>
    <w:rsid w:val="009233C2"/>
    <w:rsid w:val="00923F88"/>
    <w:rsid w:val="00925632"/>
    <w:rsid w:val="009261EC"/>
    <w:rsid w:val="0092771A"/>
    <w:rsid w:val="00927922"/>
    <w:rsid w:val="00927B95"/>
    <w:rsid w:val="00927EB5"/>
    <w:rsid w:val="00930BCD"/>
    <w:rsid w:val="009310E6"/>
    <w:rsid w:val="009313A3"/>
    <w:rsid w:val="00931840"/>
    <w:rsid w:val="00931AF8"/>
    <w:rsid w:val="0093237F"/>
    <w:rsid w:val="00933B6D"/>
    <w:rsid w:val="009341C5"/>
    <w:rsid w:val="00936088"/>
    <w:rsid w:val="0093740D"/>
    <w:rsid w:val="00937535"/>
    <w:rsid w:val="00940F55"/>
    <w:rsid w:val="009427BC"/>
    <w:rsid w:val="00943122"/>
    <w:rsid w:val="00943F81"/>
    <w:rsid w:val="009441A9"/>
    <w:rsid w:val="009442FC"/>
    <w:rsid w:val="00945538"/>
    <w:rsid w:val="00945750"/>
    <w:rsid w:val="009458DB"/>
    <w:rsid w:val="00945B64"/>
    <w:rsid w:val="00946B3B"/>
    <w:rsid w:val="00947765"/>
    <w:rsid w:val="00951BE0"/>
    <w:rsid w:val="00952306"/>
    <w:rsid w:val="00952518"/>
    <w:rsid w:val="00952C1A"/>
    <w:rsid w:val="00953205"/>
    <w:rsid w:val="00954EE3"/>
    <w:rsid w:val="0095516B"/>
    <w:rsid w:val="009559F7"/>
    <w:rsid w:val="00955A5C"/>
    <w:rsid w:val="00955E18"/>
    <w:rsid w:val="00956426"/>
    <w:rsid w:val="00957406"/>
    <w:rsid w:val="009575CC"/>
    <w:rsid w:val="00961053"/>
    <w:rsid w:val="00961085"/>
    <w:rsid w:val="00962088"/>
    <w:rsid w:val="00962553"/>
    <w:rsid w:val="00962840"/>
    <w:rsid w:val="00962D4C"/>
    <w:rsid w:val="0096302F"/>
    <w:rsid w:val="009631C7"/>
    <w:rsid w:val="00964377"/>
    <w:rsid w:val="00965FC7"/>
    <w:rsid w:val="009660B9"/>
    <w:rsid w:val="0096654C"/>
    <w:rsid w:val="00966B18"/>
    <w:rsid w:val="00967072"/>
    <w:rsid w:val="009673D9"/>
    <w:rsid w:val="00970107"/>
    <w:rsid w:val="0097010A"/>
    <w:rsid w:val="00970C9D"/>
    <w:rsid w:val="00970CD9"/>
    <w:rsid w:val="00971C43"/>
    <w:rsid w:val="00972040"/>
    <w:rsid w:val="0097235C"/>
    <w:rsid w:val="00972721"/>
    <w:rsid w:val="00972A0F"/>
    <w:rsid w:val="0097304B"/>
    <w:rsid w:val="0097369D"/>
    <w:rsid w:val="00973706"/>
    <w:rsid w:val="0097392B"/>
    <w:rsid w:val="00973F76"/>
    <w:rsid w:val="00974E7E"/>
    <w:rsid w:val="00975D2C"/>
    <w:rsid w:val="00975D7E"/>
    <w:rsid w:val="00976DD9"/>
    <w:rsid w:val="00976E1A"/>
    <w:rsid w:val="00977C18"/>
    <w:rsid w:val="00977E9E"/>
    <w:rsid w:val="009800E4"/>
    <w:rsid w:val="00980234"/>
    <w:rsid w:val="009804AF"/>
    <w:rsid w:val="009805C5"/>
    <w:rsid w:val="00981443"/>
    <w:rsid w:val="00983500"/>
    <w:rsid w:val="00983687"/>
    <w:rsid w:val="0098396A"/>
    <w:rsid w:val="00984DC3"/>
    <w:rsid w:val="009850E0"/>
    <w:rsid w:val="00987405"/>
    <w:rsid w:val="0098759C"/>
    <w:rsid w:val="00987E11"/>
    <w:rsid w:val="00990388"/>
    <w:rsid w:val="00990DE2"/>
    <w:rsid w:val="00990F0B"/>
    <w:rsid w:val="0099138D"/>
    <w:rsid w:val="0099260F"/>
    <w:rsid w:val="00992E54"/>
    <w:rsid w:val="00993388"/>
    <w:rsid w:val="009937AD"/>
    <w:rsid w:val="009943E3"/>
    <w:rsid w:val="00995386"/>
    <w:rsid w:val="00995635"/>
    <w:rsid w:val="0099679D"/>
    <w:rsid w:val="009971D6"/>
    <w:rsid w:val="009A03BC"/>
    <w:rsid w:val="009A08CD"/>
    <w:rsid w:val="009A1691"/>
    <w:rsid w:val="009A17D5"/>
    <w:rsid w:val="009A180F"/>
    <w:rsid w:val="009A1890"/>
    <w:rsid w:val="009A1E87"/>
    <w:rsid w:val="009A2588"/>
    <w:rsid w:val="009A3678"/>
    <w:rsid w:val="009A3ADA"/>
    <w:rsid w:val="009A3ECE"/>
    <w:rsid w:val="009A4604"/>
    <w:rsid w:val="009A47EA"/>
    <w:rsid w:val="009A4DA1"/>
    <w:rsid w:val="009A554D"/>
    <w:rsid w:val="009A58C0"/>
    <w:rsid w:val="009A5A2E"/>
    <w:rsid w:val="009A5D03"/>
    <w:rsid w:val="009A6339"/>
    <w:rsid w:val="009A7142"/>
    <w:rsid w:val="009A7440"/>
    <w:rsid w:val="009A779C"/>
    <w:rsid w:val="009A797E"/>
    <w:rsid w:val="009A79B5"/>
    <w:rsid w:val="009B1094"/>
    <w:rsid w:val="009B125F"/>
    <w:rsid w:val="009B192B"/>
    <w:rsid w:val="009B1B9B"/>
    <w:rsid w:val="009B1B9E"/>
    <w:rsid w:val="009B3B9F"/>
    <w:rsid w:val="009B41A7"/>
    <w:rsid w:val="009B4C65"/>
    <w:rsid w:val="009B4D1A"/>
    <w:rsid w:val="009B5DD6"/>
    <w:rsid w:val="009B5F01"/>
    <w:rsid w:val="009B61E0"/>
    <w:rsid w:val="009B79D9"/>
    <w:rsid w:val="009C049D"/>
    <w:rsid w:val="009C04E4"/>
    <w:rsid w:val="009C0F2B"/>
    <w:rsid w:val="009C1302"/>
    <w:rsid w:val="009C1BF9"/>
    <w:rsid w:val="009C2103"/>
    <w:rsid w:val="009C26F5"/>
    <w:rsid w:val="009C3A48"/>
    <w:rsid w:val="009C44F0"/>
    <w:rsid w:val="009C47DB"/>
    <w:rsid w:val="009C4937"/>
    <w:rsid w:val="009C4A97"/>
    <w:rsid w:val="009C4EF9"/>
    <w:rsid w:val="009C5ED4"/>
    <w:rsid w:val="009C6B6E"/>
    <w:rsid w:val="009C7349"/>
    <w:rsid w:val="009C7EF2"/>
    <w:rsid w:val="009D0165"/>
    <w:rsid w:val="009D0798"/>
    <w:rsid w:val="009D094C"/>
    <w:rsid w:val="009D0C53"/>
    <w:rsid w:val="009D0F33"/>
    <w:rsid w:val="009D19B4"/>
    <w:rsid w:val="009D34A3"/>
    <w:rsid w:val="009D37CA"/>
    <w:rsid w:val="009D37E8"/>
    <w:rsid w:val="009D3C8F"/>
    <w:rsid w:val="009D48BD"/>
    <w:rsid w:val="009D48D6"/>
    <w:rsid w:val="009D5441"/>
    <w:rsid w:val="009D66C1"/>
    <w:rsid w:val="009D67D6"/>
    <w:rsid w:val="009D6DAC"/>
    <w:rsid w:val="009D7F0F"/>
    <w:rsid w:val="009E10FB"/>
    <w:rsid w:val="009E1639"/>
    <w:rsid w:val="009E194A"/>
    <w:rsid w:val="009E232B"/>
    <w:rsid w:val="009E23E6"/>
    <w:rsid w:val="009E327D"/>
    <w:rsid w:val="009E377E"/>
    <w:rsid w:val="009E37D3"/>
    <w:rsid w:val="009E3AC5"/>
    <w:rsid w:val="009E4135"/>
    <w:rsid w:val="009E4906"/>
    <w:rsid w:val="009E4F23"/>
    <w:rsid w:val="009E5279"/>
    <w:rsid w:val="009E5C6F"/>
    <w:rsid w:val="009E5F02"/>
    <w:rsid w:val="009E614B"/>
    <w:rsid w:val="009E6F64"/>
    <w:rsid w:val="009E7962"/>
    <w:rsid w:val="009E7A4A"/>
    <w:rsid w:val="009E7D28"/>
    <w:rsid w:val="009F1A0A"/>
    <w:rsid w:val="009F2D8D"/>
    <w:rsid w:val="009F3F11"/>
    <w:rsid w:val="009F4F09"/>
    <w:rsid w:val="009F5A3C"/>
    <w:rsid w:val="009F5E3A"/>
    <w:rsid w:val="009F5F78"/>
    <w:rsid w:val="009F629C"/>
    <w:rsid w:val="009F6B0C"/>
    <w:rsid w:val="009F6FDE"/>
    <w:rsid w:val="009F7788"/>
    <w:rsid w:val="009F77A4"/>
    <w:rsid w:val="009F7949"/>
    <w:rsid w:val="00A00245"/>
    <w:rsid w:val="00A01B31"/>
    <w:rsid w:val="00A02CB2"/>
    <w:rsid w:val="00A02E8D"/>
    <w:rsid w:val="00A02F2C"/>
    <w:rsid w:val="00A03651"/>
    <w:rsid w:val="00A04EBF"/>
    <w:rsid w:val="00A05C1B"/>
    <w:rsid w:val="00A05CAB"/>
    <w:rsid w:val="00A0678C"/>
    <w:rsid w:val="00A06B8B"/>
    <w:rsid w:val="00A06DEC"/>
    <w:rsid w:val="00A07401"/>
    <w:rsid w:val="00A07BA9"/>
    <w:rsid w:val="00A10ECC"/>
    <w:rsid w:val="00A11456"/>
    <w:rsid w:val="00A12993"/>
    <w:rsid w:val="00A12D7C"/>
    <w:rsid w:val="00A13899"/>
    <w:rsid w:val="00A14140"/>
    <w:rsid w:val="00A14C32"/>
    <w:rsid w:val="00A15495"/>
    <w:rsid w:val="00A157BF"/>
    <w:rsid w:val="00A15DE6"/>
    <w:rsid w:val="00A160A3"/>
    <w:rsid w:val="00A16926"/>
    <w:rsid w:val="00A16C9A"/>
    <w:rsid w:val="00A16EAD"/>
    <w:rsid w:val="00A1780D"/>
    <w:rsid w:val="00A20ED7"/>
    <w:rsid w:val="00A22D9E"/>
    <w:rsid w:val="00A2379B"/>
    <w:rsid w:val="00A23E82"/>
    <w:rsid w:val="00A24739"/>
    <w:rsid w:val="00A24D0D"/>
    <w:rsid w:val="00A25655"/>
    <w:rsid w:val="00A25947"/>
    <w:rsid w:val="00A26064"/>
    <w:rsid w:val="00A26EC4"/>
    <w:rsid w:val="00A2704D"/>
    <w:rsid w:val="00A27A9D"/>
    <w:rsid w:val="00A3053A"/>
    <w:rsid w:val="00A30CE5"/>
    <w:rsid w:val="00A338A9"/>
    <w:rsid w:val="00A33CB6"/>
    <w:rsid w:val="00A353CA"/>
    <w:rsid w:val="00A35E5A"/>
    <w:rsid w:val="00A3617F"/>
    <w:rsid w:val="00A3710F"/>
    <w:rsid w:val="00A40CC9"/>
    <w:rsid w:val="00A420A5"/>
    <w:rsid w:val="00A42F18"/>
    <w:rsid w:val="00A448A7"/>
    <w:rsid w:val="00A44F81"/>
    <w:rsid w:val="00A45727"/>
    <w:rsid w:val="00A45761"/>
    <w:rsid w:val="00A4626E"/>
    <w:rsid w:val="00A4633A"/>
    <w:rsid w:val="00A5037B"/>
    <w:rsid w:val="00A50851"/>
    <w:rsid w:val="00A51514"/>
    <w:rsid w:val="00A51C63"/>
    <w:rsid w:val="00A51D4F"/>
    <w:rsid w:val="00A51FE3"/>
    <w:rsid w:val="00A522ED"/>
    <w:rsid w:val="00A52A22"/>
    <w:rsid w:val="00A54F91"/>
    <w:rsid w:val="00A55118"/>
    <w:rsid w:val="00A5665F"/>
    <w:rsid w:val="00A56EF5"/>
    <w:rsid w:val="00A574C5"/>
    <w:rsid w:val="00A57861"/>
    <w:rsid w:val="00A60087"/>
    <w:rsid w:val="00A60638"/>
    <w:rsid w:val="00A609E7"/>
    <w:rsid w:val="00A60A13"/>
    <w:rsid w:val="00A60BFC"/>
    <w:rsid w:val="00A61361"/>
    <w:rsid w:val="00A61CC8"/>
    <w:rsid w:val="00A62016"/>
    <w:rsid w:val="00A62947"/>
    <w:rsid w:val="00A630F0"/>
    <w:rsid w:val="00A63146"/>
    <w:rsid w:val="00A633C5"/>
    <w:rsid w:val="00A63938"/>
    <w:rsid w:val="00A63E8A"/>
    <w:rsid w:val="00A649CB"/>
    <w:rsid w:val="00A64CFE"/>
    <w:rsid w:val="00A65211"/>
    <w:rsid w:val="00A66E17"/>
    <w:rsid w:val="00A67024"/>
    <w:rsid w:val="00A67821"/>
    <w:rsid w:val="00A71C55"/>
    <w:rsid w:val="00A72188"/>
    <w:rsid w:val="00A724FA"/>
    <w:rsid w:val="00A729F9"/>
    <w:rsid w:val="00A73008"/>
    <w:rsid w:val="00A7307B"/>
    <w:rsid w:val="00A73659"/>
    <w:rsid w:val="00A73C1F"/>
    <w:rsid w:val="00A7542A"/>
    <w:rsid w:val="00A756DB"/>
    <w:rsid w:val="00A762D7"/>
    <w:rsid w:val="00A76C33"/>
    <w:rsid w:val="00A77357"/>
    <w:rsid w:val="00A77B77"/>
    <w:rsid w:val="00A77EB4"/>
    <w:rsid w:val="00A8035C"/>
    <w:rsid w:val="00A805EA"/>
    <w:rsid w:val="00A80C2E"/>
    <w:rsid w:val="00A8208B"/>
    <w:rsid w:val="00A8280C"/>
    <w:rsid w:val="00A8287D"/>
    <w:rsid w:val="00A82BC9"/>
    <w:rsid w:val="00A82CDB"/>
    <w:rsid w:val="00A82DE2"/>
    <w:rsid w:val="00A8301E"/>
    <w:rsid w:val="00A83681"/>
    <w:rsid w:val="00A840B1"/>
    <w:rsid w:val="00A84197"/>
    <w:rsid w:val="00A84FF4"/>
    <w:rsid w:val="00A861E1"/>
    <w:rsid w:val="00A86B8A"/>
    <w:rsid w:val="00A87194"/>
    <w:rsid w:val="00A87742"/>
    <w:rsid w:val="00A92392"/>
    <w:rsid w:val="00A925BB"/>
    <w:rsid w:val="00A9297E"/>
    <w:rsid w:val="00A92C1C"/>
    <w:rsid w:val="00A938E8"/>
    <w:rsid w:val="00A93B63"/>
    <w:rsid w:val="00A94239"/>
    <w:rsid w:val="00A9427C"/>
    <w:rsid w:val="00A9458F"/>
    <w:rsid w:val="00A946B0"/>
    <w:rsid w:val="00A94A49"/>
    <w:rsid w:val="00A95076"/>
    <w:rsid w:val="00A96D4F"/>
    <w:rsid w:val="00A96FBD"/>
    <w:rsid w:val="00A97223"/>
    <w:rsid w:val="00A97717"/>
    <w:rsid w:val="00A979D9"/>
    <w:rsid w:val="00A97CDF"/>
    <w:rsid w:val="00AA005B"/>
    <w:rsid w:val="00AA1C1C"/>
    <w:rsid w:val="00AA1E8D"/>
    <w:rsid w:val="00AA239A"/>
    <w:rsid w:val="00AA30D8"/>
    <w:rsid w:val="00AA372F"/>
    <w:rsid w:val="00AA385B"/>
    <w:rsid w:val="00AA3F82"/>
    <w:rsid w:val="00AA54C4"/>
    <w:rsid w:val="00AA6343"/>
    <w:rsid w:val="00AA6E45"/>
    <w:rsid w:val="00AA75CD"/>
    <w:rsid w:val="00AA7BC6"/>
    <w:rsid w:val="00AA7D3B"/>
    <w:rsid w:val="00AB019A"/>
    <w:rsid w:val="00AB0916"/>
    <w:rsid w:val="00AB0F25"/>
    <w:rsid w:val="00AB1482"/>
    <w:rsid w:val="00AB1677"/>
    <w:rsid w:val="00AB192D"/>
    <w:rsid w:val="00AB2D9E"/>
    <w:rsid w:val="00AB2EC4"/>
    <w:rsid w:val="00AB3DA9"/>
    <w:rsid w:val="00AB775C"/>
    <w:rsid w:val="00AB7F60"/>
    <w:rsid w:val="00AC083B"/>
    <w:rsid w:val="00AC08A2"/>
    <w:rsid w:val="00AC0AA2"/>
    <w:rsid w:val="00AC0B35"/>
    <w:rsid w:val="00AC1306"/>
    <w:rsid w:val="00AC240B"/>
    <w:rsid w:val="00AC29C9"/>
    <w:rsid w:val="00AC335E"/>
    <w:rsid w:val="00AC3480"/>
    <w:rsid w:val="00AC3E5E"/>
    <w:rsid w:val="00AC4902"/>
    <w:rsid w:val="00AC4A2D"/>
    <w:rsid w:val="00AC5AE2"/>
    <w:rsid w:val="00AC5BED"/>
    <w:rsid w:val="00AC5DD3"/>
    <w:rsid w:val="00AC71D4"/>
    <w:rsid w:val="00AD053D"/>
    <w:rsid w:val="00AD0B1E"/>
    <w:rsid w:val="00AD0B24"/>
    <w:rsid w:val="00AD1ABA"/>
    <w:rsid w:val="00AD1DCA"/>
    <w:rsid w:val="00AD1DE7"/>
    <w:rsid w:val="00AD3311"/>
    <w:rsid w:val="00AD4679"/>
    <w:rsid w:val="00AD543A"/>
    <w:rsid w:val="00AD61B9"/>
    <w:rsid w:val="00AD6233"/>
    <w:rsid w:val="00AD641D"/>
    <w:rsid w:val="00AD64A6"/>
    <w:rsid w:val="00AE053B"/>
    <w:rsid w:val="00AE07BD"/>
    <w:rsid w:val="00AE0A0D"/>
    <w:rsid w:val="00AE0F19"/>
    <w:rsid w:val="00AE0FB5"/>
    <w:rsid w:val="00AE15A5"/>
    <w:rsid w:val="00AE16FD"/>
    <w:rsid w:val="00AE1B02"/>
    <w:rsid w:val="00AE1C06"/>
    <w:rsid w:val="00AE1CC5"/>
    <w:rsid w:val="00AE1FE7"/>
    <w:rsid w:val="00AE222C"/>
    <w:rsid w:val="00AE2564"/>
    <w:rsid w:val="00AE2623"/>
    <w:rsid w:val="00AE26BE"/>
    <w:rsid w:val="00AE288A"/>
    <w:rsid w:val="00AE365F"/>
    <w:rsid w:val="00AE3852"/>
    <w:rsid w:val="00AE3B75"/>
    <w:rsid w:val="00AE404B"/>
    <w:rsid w:val="00AE46C6"/>
    <w:rsid w:val="00AE50D4"/>
    <w:rsid w:val="00AE52E5"/>
    <w:rsid w:val="00AE5389"/>
    <w:rsid w:val="00AE5828"/>
    <w:rsid w:val="00AE63CD"/>
    <w:rsid w:val="00AE6582"/>
    <w:rsid w:val="00AE68CF"/>
    <w:rsid w:val="00AE73A3"/>
    <w:rsid w:val="00AE76A8"/>
    <w:rsid w:val="00AF14BE"/>
    <w:rsid w:val="00AF1B19"/>
    <w:rsid w:val="00AF3058"/>
    <w:rsid w:val="00AF347D"/>
    <w:rsid w:val="00AF3608"/>
    <w:rsid w:val="00AF377B"/>
    <w:rsid w:val="00AF42F9"/>
    <w:rsid w:val="00AF46B4"/>
    <w:rsid w:val="00AF47E8"/>
    <w:rsid w:val="00AF4FFC"/>
    <w:rsid w:val="00AF55F4"/>
    <w:rsid w:val="00AF565E"/>
    <w:rsid w:val="00AF6365"/>
    <w:rsid w:val="00AF6A8C"/>
    <w:rsid w:val="00B00094"/>
    <w:rsid w:val="00B03D9A"/>
    <w:rsid w:val="00B04351"/>
    <w:rsid w:val="00B0524C"/>
    <w:rsid w:val="00B06651"/>
    <w:rsid w:val="00B07811"/>
    <w:rsid w:val="00B07C4A"/>
    <w:rsid w:val="00B10777"/>
    <w:rsid w:val="00B1151F"/>
    <w:rsid w:val="00B11A3D"/>
    <w:rsid w:val="00B11AE6"/>
    <w:rsid w:val="00B13B0F"/>
    <w:rsid w:val="00B13B30"/>
    <w:rsid w:val="00B13DAD"/>
    <w:rsid w:val="00B140C5"/>
    <w:rsid w:val="00B150FB"/>
    <w:rsid w:val="00B15247"/>
    <w:rsid w:val="00B15525"/>
    <w:rsid w:val="00B176DE"/>
    <w:rsid w:val="00B201A5"/>
    <w:rsid w:val="00B20417"/>
    <w:rsid w:val="00B20DFA"/>
    <w:rsid w:val="00B22354"/>
    <w:rsid w:val="00B22E11"/>
    <w:rsid w:val="00B23873"/>
    <w:rsid w:val="00B253C5"/>
    <w:rsid w:val="00B2746B"/>
    <w:rsid w:val="00B279C3"/>
    <w:rsid w:val="00B3048A"/>
    <w:rsid w:val="00B304EE"/>
    <w:rsid w:val="00B32BBD"/>
    <w:rsid w:val="00B332A2"/>
    <w:rsid w:val="00B33E2F"/>
    <w:rsid w:val="00B3464C"/>
    <w:rsid w:val="00B34D36"/>
    <w:rsid w:val="00B34EB9"/>
    <w:rsid w:val="00B3516C"/>
    <w:rsid w:val="00B36AD6"/>
    <w:rsid w:val="00B36F16"/>
    <w:rsid w:val="00B36F36"/>
    <w:rsid w:val="00B37455"/>
    <w:rsid w:val="00B4052D"/>
    <w:rsid w:val="00B40776"/>
    <w:rsid w:val="00B40885"/>
    <w:rsid w:val="00B40B3E"/>
    <w:rsid w:val="00B4334A"/>
    <w:rsid w:val="00B440D0"/>
    <w:rsid w:val="00B4416F"/>
    <w:rsid w:val="00B447BA"/>
    <w:rsid w:val="00B448CD"/>
    <w:rsid w:val="00B449CA"/>
    <w:rsid w:val="00B44D69"/>
    <w:rsid w:val="00B4606E"/>
    <w:rsid w:val="00B46434"/>
    <w:rsid w:val="00B46622"/>
    <w:rsid w:val="00B479DF"/>
    <w:rsid w:val="00B50A38"/>
    <w:rsid w:val="00B50B89"/>
    <w:rsid w:val="00B52BC1"/>
    <w:rsid w:val="00B532D1"/>
    <w:rsid w:val="00B5502A"/>
    <w:rsid w:val="00B55B06"/>
    <w:rsid w:val="00B55BA1"/>
    <w:rsid w:val="00B55C24"/>
    <w:rsid w:val="00B573EB"/>
    <w:rsid w:val="00B604F3"/>
    <w:rsid w:val="00B609E4"/>
    <w:rsid w:val="00B60A5F"/>
    <w:rsid w:val="00B6125F"/>
    <w:rsid w:val="00B62323"/>
    <w:rsid w:val="00B625F3"/>
    <w:rsid w:val="00B62EB3"/>
    <w:rsid w:val="00B630FB"/>
    <w:rsid w:val="00B64342"/>
    <w:rsid w:val="00B64E16"/>
    <w:rsid w:val="00B64EFD"/>
    <w:rsid w:val="00B653CE"/>
    <w:rsid w:val="00B659FA"/>
    <w:rsid w:val="00B65A39"/>
    <w:rsid w:val="00B667E5"/>
    <w:rsid w:val="00B66CD8"/>
    <w:rsid w:val="00B66DC0"/>
    <w:rsid w:val="00B67E28"/>
    <w:rsid w:val="00B7004B"/>
    <w:rsid w:val="00B7005B"/>
    <w:rsid w:val="00B70EC6"/>
    <w:rsid w:val="00B71275"/>
    <w:rsid w:val="00B71309"/>
    <w:rsid w:val="00B71718"/>
    <w:rsid w:val="00B71A27"/>
    <w:rsid w:val="00B71AA7"/>
    <w:rsid w:val="00B71C97"/>
    <w:rsid w:val="00B72E28"/>
    <w:rsid w:val="00B74711"/>
    <w:rsid w:val="00B74B74"/>
    <w:rsid w:val="00B74BE4"/>
    <w:rsid w:val="00B74FA3"/>
    <w:rsid w:val="00B75D85"/>
    <w:rsid w:val="00B75F72"/>
    <w:rsid w:val="00B762D9"/>
    <w:rsid w:val="00B76582"/>
    <w:rsid w:val="00B766F2"/>
    <w:rsid w:val="00B76CEA"/>
    <w:rsid w:val="00B76D67"/>
    <w:rsid w:val="00B770D7"/>
    <w:rsid w:val="00B77A57"/>
    <w:rsid w:val="00B80515"/>
    <w:rsid w:val="00B80A14"/>
    <w:rsid w:val="00B80BB1"/>
    <w:rsid w:val="00B8167A"/>
    <w:rsid w:val="00B824ED"/>
    <w:rsid w:val="00B8277F"/>
    <w:rsid w:val="00B83576"/>
    <w:rsid w:val="00B835B3"/>
    <w:rsid w:val="00B83857"/>
    <w:rsid w:val="00B838BF"/>
    <w:rsid w:val="00B8392C"/>
    <w:rsid w:val="00B83DC2"/>
    <w:rsid w:val="00B8431D"/>
    <w:rsid w:val="00B846EF"/>
    <w:rsid w:val="00B84910"/>
    <w:rsid w:val="00B85603"/>
    <w:rsid w:val="00B85B98"/>
    <w:rsid w:val="00B86306"/>
    <w:rsid w:val="00B86D88"/>
    <w:rsid w:val="00B871B6"/>
    <w:rsid w:val="00B8759E"/>
    <w:rsid w:val="00B87B6F"/>
    <w:rsid w:val="00B9013F"/>
    <w:rsid w:val="00B901D1"/>
    <w:rsid w:val="00B90481"/>
    <w:rsid w:val="00B908CD"/>
    <w:rsid w:val="00B91840"/>
    <w:rsid w:val="00B91E36"/>
    <w:rsid w:val="00B91FED"/>
    <w:rsid w:val="00B926BE"/>
    <w:rsid w:val="00B92D8C"/>
    <w:rsid w:val="00B92D98"/>
    <w:rsid w:val="00B93C13"/>
    <w:rsid w:val="00B93E93"/>
    <w:rsid w:val="00B946C6"/>
    <w:rsid w:val="00B94F08"/>
    <w:rsid w:val="00B96871"/>
    <w:rsid w:val="00B9759F"/>
    <w:rsid w:val="00BA0241"/>
    <w:rsid w:val="00BA0EB3"/>
    <w:rsid w:val="00BA19D1"/>
    <w:rsid w:val="00BA1E25"/>
    <w:rsid w:val="00BA2B83"/>
    <w:rsid w:val="00BA32FD"/>
    <w:rsid w:val="00BA5F7F"/>
    <w:rsid w:val="00BA697F"/>
    <w:rsid w:val="00BA6AFD"/>
    <w:rsid w:val="00BA7BF1"/>
    <w:rsid w:val="00BA7D60"/>
    <w:rsid w:val="00BB0A92"/>
    <w:rsid w:val="00BB11B8"/>
    <w:rsid w:val="00BB1F4B"/>
    <w:rsid w:val="00BB3252"/>
    <w:rsid w:val="00BB4827"/>
    <w:rsid w:val="00BB4B04"/>
    <w:rsid w:val="00BB4FA2"/>
    <w:rsid w:val="00BB50C3"/>
    <w:rsid w:val="00BB5A31"/>
    <w:rsid w:val="00BB665B"/>
    <w:rsid w:val="00BB6D15"/>
    <w:rsid w:val="00BB727F"/>
    <w:rsid w:val="00BB7856"/>
    <w:rsid w:val="00BB79CB"/>
    <w:rsid w:val="00BB7C3F"/>
    <w:rsid w:val="00BC0714"/>
    <w:rsid w:val="00BC0757"/>
    <w:rsid w:val="00BC0774"/>
    <w:rsid w:val="00BC0AD4"/>
    <w:rsid w:val="00BC0B73"/>
    <w:rsid w:val="00BC10E5"/>
    <w:rsid w:val="00BC238C"/>
    <w:rsid w:val="00BC2FE5"/>
    <w:rsid w:val="00BC32CB"/>
    <w:rsid w:val="00BC37A5"/>
    <w:rsid w:val="00BC3ACE"/>
    <w:rsid w:val="00BC49D7"/>
    <w:rsid w:val="00BC532B"/>
    <w:rsid w:val="00BC5B6B"/>
    <w:rsid w:val="00BC5DA3"/>
    <w:rsid w:val="00BC63F3"/>
    <w:rsid w:val="00BC66DE"/>
    <w:rsid w:val="00BD163C"/>
    <w:rsid w:val="00BD1A6D"/>
    <w:rsid w:val="00BD202F"/>
    <w:rsid w:val="00BD2C56"/>
    <w:rsid w:val="00BD2EC3"/>
    <w:rsid w:val="00BD3641"/>
    <w:rsid w:val="00BD370E"/>
    <w:rsid w:val="00BD42E9"/>
    <w:rsid w:val="00BD4B0A"/>
    <w:rsid w:val="00BD4D46"/>
    <w:rsid w:val="00BD5131"/>
    <w:rsid w:val="00BD531B"/>
    <w:rsid w:val="00BD58AD"/>
    <w:rsid w:val="00BD610C"/>
    <w:rsid w:val="00BD7F56"/>
    <w:rsid w:val="00BE029D"/>
    <w:rsid w:val="00BE06FC"/>
    <w:rsid w:val="00BE0770"/>
    <w:rsid w:val="00BE0E35"/>
    <w:rsid w:val="00BE1784"/>
    <w:rsid w:val="00BE2038"/>
    <w:rsid w:val="00BE28C1"/>
    <w:rsid w:val="00BE2E1E"/>
    <w:rsid w:val="00BE2F8E"/>
    <w:rsid w:val="00BE3673"/>
    <w:rsid w:val="00BE3BC0"/>
    <w:rsid w:val="00BE3CDB"/>
    <w:rsid w:val="00BE4940"/>
    <w:rsid w:val="00BE4A82"/>
    <w:rsid w:val="00BE50F0"/>
    <w:rsid w:val="00BE558D"/>
    <w:rsid w:val="00BE56F2"/>
    <w:rsid w:val="00BE6C8D"/>
    <w:rsid w:val="00BE6E08"/>
    <w:rsid w:val="00BE74A0"/>
    <w:rsid w:val="00BF0DAB"/>
    <w:rsid w:val="00BF1ACE"/>
    <w:rsid w:val="00BF1F82"/>
    <w:rsid w:val="00BF28B0"/>
    <w:rsid w:val="00BF302F"/>
    <w:rsid w:val="00BF347A"/>
    <w:rsid w:val="00BF3493"/>
    <w:rsid w:val="00BF3726"/>
    <w:rsid w:val="00BF4322"/>
    <w:rsid w:val="00BF4A69"/>
    <w:rsid w:val="00BF4C31"/>
    <w:rsid w:val="00BF4CF0"/>
    <w:rsid w:val="00BF4EA2"/>
    <w:rsid w:val="00BF536B"/>
    <w:rsid w:val="00BF5F66"/>
    <w:rsid w:val="00BF7491"/>
    <w:rsid w:val="00C0018C"/>
    <w:rsid w:val="00C0048C"/>
    <w:rsid w:val="00C00ECA"/>
    <w:rsid w:val="00C00F4E"/>
    <w:rsid w:val="00C02892"/>
    <w:rsid w:val="00C02A3F"/>
    <w:rsid w:val="00C03EA3"/>
    <w:rsid w:val="00C044FD"/>
    <w:rsid w:val="00C055F0"/>
    <w:rsid w:val="00C05D65"/>
    <w:rsid w:val="00C07A12"/>
    <w:rsid w:val="00C106B1"/>
    <w:rsid w:val="00C11011"/>
    <w:rsid w:val="00C11C10"/>
    <w:rsid w:val="00C11CA5"/>
    <w:rsid w:val="00C12759"/>
    <w:rsid w:val="00C127A8"/>
    <w:rsid w:val="00C127B3"/>
    <w:rsid w:val="00C13A20"/>
    <w:rsid w:val="00C156F9"/>
    <w:rsid w:val="00C15833"/>
    <w:rsid w:val="00C15863"/>
    <w:rsid w:val="00C15D74"/>
    <w:rsid w:val="00C17498"/>
    <w:rsid w:val="00C202D1"/>
    <w:rsid w:val="00C203AF"/>
    <w:rsid w:val="00C21225"/>
    <w:rsid w:val="00C2191C"/>
    <w:rsid w:val="00C22495"/>
    <w:rsid w:val="00C22635"/>
    <w:rsid w:val="00C23612"/>
    <w:rsid w:val="00C23648"/>
    <w:rsid w:val="00C23D61"/>
    <w:rsid w:val="00C24475"/>
    <w:rsid w:val="00C24909"/>
    <w:rsid w:val="00C25419"/>
    <w:rsid w:val="00C258E5"/>
    <w:rsid w:val="00C274D7"/>
    <w:rsid w:val="00C27EA6"/>
    <w:rsid w:val="00C30190"/>
    <w:rsid w:val="00C30E03"/>
    <w:rsid w:val="00C30E2B"/>
    <w:rsid w:val="00C31965"/>
    <w:rsid w:val="00C31A09"/>
    <w:rsid w:val="00C31E2C"/>
    <w:rsid w:val="00C328A2"/>
    <w:rsid w:val="00C32B83"/>
    <w:rsid w:val="00C32E7F"/>
    <w:rsid w:val="00C33F3F"/>
    <w:rsid w:val="00C340CE"/>
    <w:rsid w:val="00C359E7"/>
    <w:rsid w:val="00C35AC8"/>
    <w:rsid w:val="00C35EE3"/>
    <w:rsid w:val="00C37E5C"/>
    <w:rsid w:val="00C37F9B"/>
    <w:rsid w:val="00C41131"/>
    <w:rsid w:val="00C41614"/>
    <w:rsid w:val="00C41B02"/>
    <w:rsid w:val="00C41D5A"/>
    <w:rsid w:val="00C43013"/>
    <w:rsid w:val="00C435B8"/>
    <w:rsid w:val="00C44089"/>
    <w:rsid w:val="00C44B82"/>
    <w:rsid w:val="00C44EC3"/>
    <w:rsid w:val="00C44EEF"/>
    <w:rsid w:val="00C453E0"/>
    <w:rsid w:val="00C45B70"/>
    <w:rsid w:val="00C46562"/>
    <w:rsid w:val="00C47224"/>
    <w:rsid w:val="00C47749"/>
    <w:rsid w:val="00C477FF"/>
    <w:rsid w:val="00C47FBA"/>
    <w:rsid w:val="00C50DFB"/>
    <w:rsid w:val="00C50FB0"/>
    <w:rsid w:val="00C51461"/>
    <w:rsid w:val="00C51688"/>
    <w:rsid w:val="00C516FE"/>
    <w:rsid w:val="00C526E5"/>
    <w:rsid w:val="00C534C0"/>
    <w:rsid w:val="00C53FB2"/>
    <w:rsid w:val="00C540B1"/>
    <w:rsid w:val="00C54471"/>
    <w:rsid w:val="00C55096"/>
    <w:rsid w:val="00C55556"/>
    <w:rsid w:val="00C56744"/>
    <w:rsid w:val="00C5774C"/>
    <w:rsid w:val="00C57D64"/>
    <w:rsid w:val="00C6069F"/>
    <w:rsid w:val="00C6098C"/>
    <w:rsid w:val="00C60E92"/>
    <w:rsid w:val="00C61266"/>
    <w:rsid w:val="00C617FD"/>
    <w:rsid w:val="00C61E5C"/>
    <w:rsid w:val="00C63C7A"/>
    <w:rsid w:val="00C63E32"/>
    <w:rsid w:val="00C644C1"/>
    <w:rsid w:val="00C64532"/>
    <w:rsid w:val="00C650EB"/>
    <w:rsid w:val="00C660F2"/>
    <w:rsid w:val="00C667FD"/>
    <w:rsid w:val="00C66E06"/>
    <w:rsid w:val="00C670B3"/>
    <w:rsid w:val="00C70257"/>
    <w:rsid w:val="00C7080B"/>
    <w:rsid w:val="00C7154A"/>
    <w:rsid w:val="00C71A3E"/>
    <w:rsid w:val="00C721D5"/>
    <w:rsid w:val="00C72358"/>
    <w:rsid w:val="00C74173"/>
    <w:rsid w:val="00C743CC"/>
    <w:rsid w:val="00C7459F"/>
    <w:rsid w:val="00C747D6"/>
    <w:rsid w:val="00C753C9"/>
    <w:rsid w:val="00C7641E"/>
    <w:rsid w:val="00C766DC"/>
    <w:rsid w:val="00C76A39"/>
    <w:rsid w:val="00C7718E"/>
    <w:rsid w:val="00C7789E"/>
    <w:rsid w:val="00C80726"/>
    <w:rsid w:val="00C826B4"/>
    <w:rsid w:val="00C82F0C"/>
    <w:rsid w:val="00C83924"/>
    <w:rsid w:val="00C843F0"/>
    <w:rsid w:val="00C849EF"/>
    <w:rsid w:val="00C84B6A"/>
    <w:rsid w:val="00C851E4"/>
    <w:rsid w:val="00C8535A"/>
    <w:rsid w:val="00C8597A"/>
    <w:rsid w:val="00C860BE"/>
    <w:rsid w:val="00C86CDD"/>
    <w:rsid w:val="00C87EB0"/>
    <w:rsid w:val="00C90293"/>
    <w:rsid w:val="00C907DE"/>
    <w:rsid w:val="00C908C0"/>
    <w:rsid w:val="00C90C04"/>
    <w:rsid w:val="00C91274"/>
    <w:rsid w:val="00C91C20"/>
    <w:rsid w:val="00C92B7C"/>
    <w:rsid w:val="00C93046"/>
    <w:rsid w:val="00C93FE7"/>
    <w:rsid w:val="00C94360"/>
    <w:rsid w:val="00C9444D"/>
    <w:rsid w:val="00C952D4"/>
    <w:rsid w:val="00C958B7"/>
    <w:rsid w:val="00C961A0"/>
    <w:rsid w:val="00C965D2"/>
    <w:rsid w:val="00C977CA"/>
    <w:rsid w:val="00C97811"/>
    <w:rsid w:val="00C97C9A"/>
    <w:rsid w:val="00CA01E8"/>
    <w:rsid w:val="00CA07C2"/>
    <w:rsid w:val="00CA5362"/>
    <w:rsid w:val="00CA5CDB"/>
    <w:rsid w:val="00CA6088"/>
    <w:rsid w:val="00CA6181"/>
    <w:rsid w:val="00CA621C"/>
    <w:rsid w:val="00CA63BA"/>
    <w:rsid w:val="00CA6F34"/>
    <w:rsid w:val="00CA7229"/>
    <w:rsid w:val="00CB0228"/>
    <w:rsid w:val="00CB1166"/>
    <w:rsid w:val="00CB1A08"/>
    <w:rsid w:val="00CB21D2"/>
    <w:rsid w:val="00CB261C"/>
    <w:rsid w:val="00CB34DC"/>
    <w:rsid w:val="00CB4598"/>
    <w:rsid w:val="00CB46E3"/>
    <w:rsid w:val="00CB5388"/>
    <w:rsid w:val="00CB59AC"/>
    <w:rsid w:val="00CB5FD9"/>
    <w:rsid w:val="00CB606C"/>
    <w:rsid w:val="00CB79AE"/>
    <w:rsid w:val="00CB7D6C"/>
    <w:rsid w:val="00CC11F3"/>
    <w:rsid w:val="00CC1887"/>
    <w:rsid w:val="00CC18A2"/>
    <w:rsid w:val="00CC1DD4"/>
    <w:rsid w:val="00CC2A97"/>
    <w:rsid w:val="00CC5631"/>
    <w:rsid w:val="00CC5A6B"/>
    <w:rsid w:val="00CC5AC2"/>
    <w:rsid w:val="00CC6900"/>
    <w:rsid w:val="00CC783E"/>
    <w:rsid w:val="00CD0AD8"/>
    <w:rsid w:val="00CD1651"/>
    <w:rsid w:val="00CD21E0"/>
    <w:rsid w:val="00CD2EA6"/>
    <w:rsid w:val="00CD48E2"/>
    <w:rsid w:val="00CD499E"/>
    <w:rsid w:val="00CD4A8F"/>
    <w:rsid w:val="00CD5F9E"/>
    <w:rsid w:val="00CD62DD"/>
    <w:rsid w:val="00CD633C"/>
    <w:rsid w:val="00CD6688"/>
    <w:rsid w:val="00CD699E"/>
    <w:rsid w:val="00CD7346"/>
    <w:rsid w:val="00CE09B7"/>
    <w:rsid w:val="00CE1935"/>
    <w:rsid w:val="00CE195E"/>
    <w:rsid w:val="00CE239C"/>
    <w:rsid w:val="00CE2EB0"/>
    <w:rsid w:val="00CE42EF"/>
    <w:rsid w:val="00CE5574"/>
    <w:rsid w:val="00CE6005"/>
    <w:rsid w:val="00CF0CB3"/>
    <w:rsid w:val="00CF1F80"/>
    <w:rsid w:val="00CF24E7"/>
    <w:rsid w:val="00CF3560"/>
    <w:rsid w:val="00CF3C3B"/>
    <w:rsid w:val="00CF46B3"/>
    <w:rsid w:val="00CF52C9"/>
    <w:rsid w:val="00CF54F6"/>
    <w:rsid w:val="00CF571D"/>
    <w:rsid w:val="00CF591A"/>
    <w:rsid w:val="00CF6DFD"/>
    <w:rsid w:val="00CF6F6A"/>
    <w:rsid w:val="00CF6F96"/>
    <w:rsid w:val="00CF7322"/>
    <w:rsid w:val="00D00732"/>
    <w:rsid w:val="00D021F7"/>
    <w:rsid w:val="00D025E7"/>
    <w:rsid w:val="00D02C82"/>
    <w:rsid w:val="00D02F59"/>
    <w:rsid w:val="00D0334D"/>
    <w:rsid w:val="00D0407B"/>
    <w:rsid w:val="00D0467B"/>
    <w:rsid w:val="00D0484F"/>
    <w:rsid w:val="00D04B46"/>
    <w:rsid w:val="00D05819"/>
    <w:rsid w:val="00D05877"/>
    <w:rsid w:val="00D06B70"/>
    <w:rsid w:val="00D07504"/>
    <w:rsid w:val="00D07987"/>
    <w:rsid w:val="00D100B6"/>
    <w:rsid w:val="00D11749"/>
    <w:rsid w:val="00D1213D"/>
    <w:rsid w:val="00D1295A"/>
    <w:rsid w:val="00D12DE4"/>
    <w:rsid w:val="00D130F2"/>
    <w:rsid w:val="00D150A5"/>
    <w:rsid w:val="00D150FD"/>
    <w:rsid w:val="00D15686"/>
    <w:rsid w:val="00D15AF3"/>
    <w:rsid w:val="00D162CB"/>
    <w:rsid w:val="00D1648F"/>
    <w:rsid w:val="00D171D0"/>
    <w:rsid w:val="00D173B1"/>
    <w:rsid w:val="00D177EA"/>
    <w:rsid w:val="00D20402"/>
    <w:rsid w:val="00D20443"/>
    <w:rsid w:val="00D20637"/>
    <w:rsid w:val="00D220F5"/>
    <w:rsid w:val="00D23594"/>
    <w:rsid w:val="00D238DB"/>
    <w:rsid w:val="00D243A6"/>
    <w:rsid w:val="00D2572C"/>
    <w:rsid w:val="00D25B73"/>
    <w:rsid w:val="00D262DA"/>
    <w:rsid w:val="00D26ECE"/>
    <w:rsid w:val="00D27295"/>
    <w:rsid w:val="00D3093D"/>
    <w:rsid w:val="00D309CF"/>
    <w:rsid w:val="00D31013"/>
    <w:rsid w:val="00D313BB"/>
    <w:rsid w:val="00D313C0"/>
    <w:rsid w:val="00D32989"/>
    <w:rsid w:val="00D333E2"/>
    <w:rsid w:val="00D3370D"/>
    <w:rsid w:val="00D3388B"/>
    <w:rsid w:val="00D3465B"/>
    <w:rsid w:val="00D35326"/>
    <w:rsid w:val="00D357AF"/>
    <w:rsid w:val="00D371A2"/>
    <w:rsid w:val="00D37897"/>
    <w:rsid w:val="00D37BB0"/>
    <w:rsid w:val="00D403F6"/>
    <w:rsid w:val="00D407F4"/>
    <w:rsid w:val="00D408BD"/>
    <w:rsid w:val="00D428F1"/>
    <w:rsid w:val="00D42F9B"/>
    <w:rsid w:val="00D432DC"/>
    <w:rsid w:val="00D436D9"/>
    <w:rsid w:val="00D4443A"/>
    <w:rsid w:val="00D44506"/>
    <w:rsid w:val="00D449BC"/>
    <w:rsid w:val="00D454D3"/>
    <w:rsid w:val="00D46C50"/>
    <w:rsid w:val="00D47EEB"/>
    <w:rsid w:val="00D50580"/>
    <w:rsid w:val="00D506C6"/>
    <w:rsid w:val="00D50E3D"/>
    <w:rsid w:val="00D51938"/>
    <w:rsid w:val="00D51C33"/>
    <w:rsid w:val="00D527D6"/>
    <w:rsid w:val="00D52D9B"/>
    <w:rsid w:val="00D53016"/>
    <w:rsid w:val="00D530B8"/>
    <w:rsid w:val="00D53FA9"/>
    <w:rsid w:val="00D542B8"/>
    <w:rsid w:val="00D548C1"/>
    <w:rsid w:val="00D54E26"/>
    <w:rsid w:val="00D54EB3"/>
    <w:rsid w:val="00D5527F"/>
    <w:rsid w:val="00D56224"/>
    <w:rsid w:val="00D5648A"/>
    <w:rsid w:val="00D56630"/>
    <w:rsid w:val="00D578FA"/>
    <w:rsid w:val="00D57B3F"/>
    <w:rsid w:val="00D603BE"/>
    <w:rsid w:val="00D609A2"/>
    <w:rsid w:val="00D6124A"/>
    <w:rsid w:val="00D6134C"/>
    <w:rsid w:val="00D613F1"/>
    <w:rsid w:val="00D61732"/>
    <w:rsid w:val="00D61EFE"/>
    <w:rsid w:val="00D627ED"/>
    <w:rsid w:val="00D62AF2"/>
    <w:rsid w:val="00D63483"/>
    <w:rsid w:val="00D63B7F"/>
    <w:rsid w:val="00D63C82"/>
    <w:rsid w:val="00D64366"/>
    <w:rsid w:val="00D65137"/>
    <w:rsid w:val="00D65342"/>
    <w:rsid w:val="00D6622E"/>
    <w:rsid w:val="00D66692"/>
    <w:rsid w:val="00D668E6"/>
    <w:rsid w:val="00D66AD0"/>
    <w:rsid w:val="00D66D54"/>
    <w:rsid w:val="00D66FD2"/>
    <w:rsid w:val="00D702B8"/>
    <w:rsid w:val="00D7060C"/>
    <w:rsid w:val="00D71853"/>
    <w:rsid w:val="00D718D3"/>
    <w:rsid w:val="00D72299"/>
    <w:rsid w:val="00D7271D"/>
    <w:rsid w:val="00D72F11"/>
    <w:rsid w:val="00D73361"/>
    <w:rsid w:val="00D734A3"/>
    <w:rsid w:val="00D73590"/>
    <w:rsid w:val="00D73666"/>
    <w:rsid w:val="00D74D4D"/>
    <w:rsid w:val="00D75FEE"/>
    <w:rsid w:val="00D76252"/>
    <w:rsid w:val="00D765A0"/>
    <w:rsid w:val="00D76F46"/>
    <w:rsid w:val="00D776DD"/>
    <w:rsid w:val="00D77C1E"/>
    <w:rsid w:val="00D80E87"/>
    <w:rsid w:val="00D817A6"/>
    <w:rsid w:val="00D82116"/>
    <w:rsid w:val="00D825BF"/>
    <w:rsid w:val="00D82E0C"/>
    <w:rsid w:val="00D82F71"/>
    <w:rsid w:val="00D836D5"/>
    <w:rsid w:val="00D83B31"/>
    <w:rsid w:val="00D842C8"/>
    <w:rsid w:val="00D850E1"/>
    <w:rsid w:val="00D854BB"/>
    <w:rsid w:val="00D8583C"/>
    <w:rsid w:val="00D85D57"/>
    <w:rsid w:val="00D867C0"/>
    <w:rsid w:val="00D86AF7"/>
    <w:rsid w:val="00D908A1"/>
    <w:rsid w:val="00D917AC"/>
    <w:rsid w:val="00D91BB0"/>
    <w:rsid w:val="00D92479"/>
    <w:rsid w:val="00D92760"/>
    <w:rsid w:val="00D928D8"/>
    <w:rsid w:val="00D93261"/>
    <w:rsid w:val="00D934A2"/>
    <w:rsid w:val="00D93CC8"/>
    <w:rsid w:val="00D9403E"/>
    <w:rsid w:val="00D943F0"/>
    <w:rsid w:val="00D9463D"/>
    <w:rsid w:val="00D95653"/>
    <w:rsid w:val="00D95B5A"/>
    <w:rsid w:val="00D966AA"/>
    <w:rsid w:val="00D966B4"/>
    <w:rsid w:val="00D96883"/>
    <w:rsid w:val="00D96A35"/>
    <w:rsid w:val="00D96F85"/>
    <w:rsid w:val="00D977F0"/>
    <w:rsid w:val="00D97A04"/>
    <w:rsid w:val="00D97B30"/>
    <w:rsid w:val="00DA1962"/>
    <w:rsid w:val="00DA220B"/>
    <w:rsid w:val="00DA336A"/>
    <w:rsid w:val="00DA341F"/>
    <w:rsid w:val="00DA3811"/>
    <w:rsid w:val="00DA4230"/>
    <w:rsid w:val="00DA4600"/>
    <w:rsid w:val="00DA492F"/>
    <w:rsid w:val="00DA49B9"/>
    <w:rsid w:val="00DA4F5B"/>
    <w:rsid w:val="00DA6E3E"/>
    <w:rsid w:val="00DA79BC"/>
    <w:rsid w:val="00DA7E56"/>
    <w:rsid w:val="00DB15F4"/>
    <w:rsid w:val="00DB22BA"/>
    <w:rsid w:val="00DB2C8D"/>
    <w:rsid w:val="00DB2D7A"/>
    <w:rsid w:val="00DB37E1"/>
    <w:rsid w:val="00DB439D"/>
    <w:rsid w:val="00DB503D"/>
    <w:rsid w:val="00DB5774"/>
    <w:rsid w:val="00DB5B5D"/>
    <w:rsid w:val="00DB69A4"/>
    <w:rsid w:val="00DB79FF"/>
    <w:rsid w:val="00DB7FD0"/>
    <w:rsid w:val="00DC03A6"/>
    <w:rsid w:val="00DC0911"/>
    <w:rsid w:val="00DC1001"/>
    <w:rsid w:val="00DC11B5"/>
    <w:rsid w:val="00DC17FB"/>
    <w:rsid w:val="00DC1A47"/>
    <w:rsid w:val="00DC308A"/>
    <w:rsid w:val="00DC3564"/>
    <w:rsid w:val="00DC3669"/>
    <w:rsid w:val="00DC36D5"/>
    <w:rsid w:val="00DC36E1"/>
    <w:rsid w:val="00DC3784"/>
    <w:rsid w:val="00DC3BE6"/>
    <w:rsid w:val="00DC4180"/>
    <w:rsid w:val="00DC4560"/>
    <w:rsid w:val="00DC5C27"/>
    <w:rsid w:val="00DC5ED1"/>
    <w:rsid w:val="00DC660C"/>
    <w:rsid w:val="00DC6865"/>
    <w:rsid w:val="00DC6A8F"/>
    <w:rsid w:val="00DC70F2"/>
    <w:rsid w:val="00DC76C3"/>
    <w:rsid w:val="00DC7820"/>
    <w:rsid w:val="00DC7AAB"/>
    <w:rsid w:val="00DD01E3"/>
    <w:rsid w:val="00DD06C7"/>
    <w:rsid w:val="00DD06FC"/>
    <w:rsid w:val="00DD0D92"/>
    <w:rsid w:val="00DD117F"/>
    <w:rsid w:val="00DD16B5"/>
    <w:rsid w:val="00DD203B"/>
    <w:rsid w:val="00DD2F0C"/>
    <w:rsid w:val="00DD3BC2"/>
    <w:rsid w:val="00DD4136"/>
    <w:rsid w:val="00DD4BEB"/>
    <w:rsid w:val="00DD59E7"/>
    <w:rsid w:val="00DD626E"/>
    <w:rsid w:val="00DD63FA"/>
    <w:rsid w:val="00DD6C1A"/>
    <w:rsid w:val="00DD6C37"/>
    <w:rsid w:val="00DD6E5C"/>
    <w:rsid w:val="00DD73A9"/>
    <w:rsid w:val="00DD764D"/>
    <w:rsid w:val="00DD7974"/>
    <w:rsid w:val="00DD7D6F"/>
    <w:rsid w:val="00DD7E62"/>
    <w:rsid w:val="00DE1094"/>
    <w:rsid w:val="00DE18DB"/>
    <w:rsid w:val="00DE304B"/>
    <w:rsid w:val="00DE4972"/>
    <w:rsid w:val="00DE4980"/>
    <w:rsid w:val="00DE6B00"/>
    <w:rsid w:val="00DF0265"/>
    <w:rsid w:val="00DF0552"/>
    <w:rsid w:val="00DF08D3"/>
    <w:rsid w:val="00DF0952"/>
    <w:rsid w:val="00DF1E61"/>
    <w:rsid w:val="00DF1FFA"/>
    <w:rsid w:val="00DF2F3D"/>
    <w:rsid w:val="00DF3282"/>
    <w:rsid w:val="00DF329D"/>
    <w:rsid w:val="00DF340A"/>
    <w:rsid w:val="00DF342E"/>
    <w:rsid w:val="00DF3615"/>
    <w:rsid w:val="00DF41A9"/>
    <w:rsid w:val="00DF4ABC"/>
    <w:rsid w:val="00DF4CC1"/>
    <w:rsid w:val="00DF56EB"/>
    <w:rsid w:val="00DF61ED"/>
    <w:rsid w:val="00DF78B0"/>
    <w:rsid w:val="00DF7DFB"/>
    <w:rsid w:val="00E0084A"/>
    <w:rsid w:val="00E008CB"/>
    <w:rsid w:val="00E01669"/>
    <w:rsid w:val="00E02F3E"/>
    <w:rsid w:val="00E03765"/>
    <w:rsid w:val="00E03DDE"/>
    <w:rsid w:val="00E0476A"/>
    <w:rsid w:val="00E04F5D"/>
    <w:rsid w:val="00E053DF"/>
    <w:rsid w:val="00E0546B"/>
    <w:rsid w:val="00E063B1"/>
    <w:rsid w:val="00E064A7"/>
    <w:rsid w:val="00E07C94"/>
    <w:rsid w:val="00E118B3"/>
    <w:rsid w:val="00E133D2"/>
    <w:rsid w:val="00E14C6F"/>
    <w:rsid w:val="00E158DB"/>
    <w:rsid w:val="00E15AD3"/>
    <w:rsid w:val="00E15DA1"/>
    <w:rsid w:val="00E173E9"/>
    <w:rsid w:val="00E173F4"/>
    <w:rsid w:val="00E176E7"/>
    <w:rsid w:val="00E20670"/>
    <w:rsid w:val="00E20860"/>
    <w:rsid w:val="00E20ECC"/>
    <w:rsid w:val="00E21311"/>
    <w:rsid w:val="00E213B8"/>
    <w:rsid w:val="00E231FD"/>
    <w:rsid w:val="00E23E06"/>
    <w:rsid w:val="00E244B0"/>
    <w:rsid w:val="00E244EF"/>
    <w:rsid w:val="00E24E9D"/>
    <w:rsid w:val="00E25EA3"/>
    <w:rsid w:val="00E263E2"/>
    <w:rsid w:val="00E26665"/>
    <w:rsid w:val="00E27667"/>
    <w:rsid w:val="00E27915"/>
    <w:rsid w:val="00E30596"/>
    <w:rsid w:val="00E31516"/>
    <w:rsid w:val="00E31C07"/>
    <w:rsid w:val="00E329F5"/>
    <w:rsid w:val="00E32E41"/>
    <w:rsid w:val="00E33B00"/>
    <w:rsid w:val="00E3439F"/>
    <w:rsid w:val="00E3470B"/>
    <w:rsid w:val="00E35A64"/>
    <w:rsid w:val="00E362AB"/>
    <w:rsid w:val="00E3651B"/>
    <w:rsid w:val="00E37619"/>
    <w:rsid w:val="00E37F09"/>
    <w:rsid w:val="00E41101"/>
    <w:rsid w:val="00E41132"/>
    <w:rsid w:val="00E41C0B"/>
    <w:rsid w:val="00E41D4B"/>
    <w:rsid w:val="00E42297"/>
    <w:rsid w:val="00E427F5"/>
    <w:rsid w:val="00E433B4"/>
    <w:rsid w:val="00E440B5"/>
    <w:rsid w:val="00E44559"/>
    <w:rsid w:val="00E44590"/>
    <w:rsid w:val="00E4513F"/>
    <w:rsid w:val="00E45EB8"/>
    <w:rsid w:val="00E462D7"/>
    <w:rsid w:val="00E46448"/>
    <w:rsid w:val="00E46FF5"/>
    <w:rsid w:val="00E47116"/>
    <w:rsid w:val="00E47D05"/>
    <w:rsid w:val="00E50506"/>
    <w:rsid w:val="00E5067E"/>
    <w:rsid w:val="00E50C11"/>
    <w:rsid w:val="00E51AAB"/>
    <w:rsid w:val="00E52002"/>
    <w:rsid w:val="00E54A18"/>
    <w:rsid w:val="00E55D2D"/>
    <w:rsid w:val="00E56E92"/>
    <w:rsid w:val="00E574AF"/>
    <w:rsid w:val="00E57595"/>
    <w:rsid w:val="00E57690"/>
    <w:rsid w:val="00E6071B"/>
    <w:rsid w:val="00E61E50"/>
    <w:rsid w:val="00E62905"/>
    <w:rsid w:val="00E62AF2"/>
    <w:rsid w:val="00E62D88"/>
    <w:rsid w:val="00E63244"/>
    <w:rsid w:val="00E64549"/>
    <w:rsid w:val="00E64735"/>
    <w:rsid w:val="00E64868"/>
    <w:rsid w:val="00E6574A"/>
    <w:rsid w:val="00E65C26"/>
    <w:rsid w:val="00E66492"/>
    <w:rsid w:val="00E674D0"/>
    <w:rsid w:val="00E705C6"/>
    <w:rsid w:val="00E708C6"/>
    <w:rsid w:val="00E70938"/>
    <w:rsid w:val="00E70BC4"/>
    <w:rsid w:val="00E7125E"/>
    <w:rsid w:val="00E72C82"/>
    <w:rsid w:val="00E72CAF"/>
    <w:rsid w:val="00E76AA3"/>
    <w:rsid w:val="00E76EE2"/>
    <w:rsid w:val="00E77909"/>
    <w:rsid w:val="00E8017F"/>
    <w:rsid w:val="00E8035E"/>
    <w:rsid w:val="00E812C0"/>
    <w:rsid w:val="00E8247B"/>
    <w:rsid w:val="00E83E03"/>
    <w:rsid w:val="00E84574"/>
    <w:rsid w:val="00E845AA"/>
    <w:rsid w:val="00E84858"/>
    <w:rsid w:val="00E849C9"/>
    <w:rsid w:val="00E85153"/>
    <w:rsid w:val="00E8627E"/>
    <w:rsid w:val="00E866C9"/>
    <w:rsid w:val="00E86A19"/>
    <w:rsid w:val="00E879C3"/>
    <w:rsid w:val="00E879FE"/>
    <w:rsid w:val="00E87FC0"/>
    <w:rsid w:val="00E90076"/>
    <w:rsid w:val="00E90F01"/>
    <w:rsid w:val="00E9253E"/>
    <w:rsid w:val="00E92D6C"/>
    <w:rsid w:val="00E93596"/>
    <w:rsid w:val="00E937F5"/>
    <w:rsid w:val="00E94674"/>
    <w:rsid w:val="00E96982"/>
    <w:rsid w:val="00E977A4"/>
    <w:rsid w:val="00EA01E0"/>
    <w:rsid w:val="00EA0757"/>
    <w:rsid w:val="00EA07FC"/>
    <w:rsid w:val="00EA2201"/>
    <w:rsid w:val="00EA2A76"/>
    <w:rsid w:val="00EA344B"/>
    <w:rsid w:val="00EA3AF2"/>
    <w:rsid w:val="00EA3C45"/>
    <w:rsid w:val="00EA3C5E"/>
    <w:rsid w:val="00EA3D3C"/>
    <w:rsid w:val="00EA496D"/>
    <w:rsid w:val="00EA4EF8"/>
    <w:rsid w:val="00EA51C0"/>
    <w:rsid w:val="00EA52CD"/>
    <w:rsid w:val="00EA5323"/>
    <w:rsid w:val="00EA5669"/>
    <w:rsid w:val="00EA6173"/>
    <w:rsid w:val="00EA673D"/>
    <w:rsid w:val="00EA6D24"/>
    <w:rsid w:val="00EB012A"/>
    <w:rsid w:val="00EB12FD"/>
    <w:rsid w:val="00EB19BB"/>
    <w:rsid w:val="00EB329C"/>
    <w:rsid w:val="00EB361F"/>
    <w:rsid w:val="00EB38BA"/>
    <w:rsid w:val="00EB3C61"/>
    <w:rsid w:val="00EB3E41"/>
    <w:rsid w:val="00EB4F62"/>
    <w:rsid w:val="00EB56DB"/>
    <w:rsid w:val="00EB659A"/>
    <w:rsid w:val="00EB6DD9"/>
    <w:rsid w:val="00EB71F5"/>
    <w:rsid w:val="00EB7F5E"/>
    <w:rsid w:val="00EC0354"/>
    <w:rsid w:val="00EC0B32"/>
    <w:rsid w:val="00EC14D0"/>
    <w:rsid w:val="00EC2BF0"/>
    <w:rsid w:val="00EC3651"/>
    <w:rsid w:val="00EC3FF2"/>
    <w:rsid w:val="00EC4C51"/>
    <w:rsid w:val="00EC5CEB"/>
    <w:rsid w:val="00EC5D29"/>
    <w:rsid w:val="00EC5FB1"/>
    <w:rsid w:val="00EC64D0"/>
    <w:rsid w:val="00EC6AF8"/>
    <w:rsid w:val="00EC7A71"/>
    <w:rsid w:val="00ED0430"/>
    <w:rsid w:val="00ED1F08"/>
    <w:rsid w:val="00ED2702"/>
    <w:rsid w:val="00ED2A6B"/>
    <w:rsid w:val="00ED2AA7"/>
    <w:rsid w:val="00ED3068"/>
    <w:rsid w:val="00ED3811"/>
    <w:rsid w:val="00ED4429"/>
    <w:rsid w:val="00ED453E"/>
    <w:rsid w:val="00ED5D35"/>
    <w:rsid w:val="00ED5E49"/>
    <w:rsid w:val="00ED7274"/>
    <w:rsid w:val="00ED72DD"/>
    <w:rsid w:val="00ED756A"/>
    <w:rsid w:val="00ED79B9"/>
    <w:rsid w:val="00EE0C52"/>
    <w:rsid w:val="00EE27E9"/>
    <w:rsid w:val="00EE290D"/>
    <w:rsid w:val="00EE345F"/>
    <w:rsid w:val="00EE3C65"/>
    <w:rsid w:val="00EE4748"/>
    <w:rsid w:val="00EE52AC"/>
    <w:rsid w:val="00EE5D41"/>
    <w:rsid w:val="00EE619D"/>
    <w:rsid w:val="00EE6889"/>
    <w:rsid w:val="00EF0AF4"/>
    <w:rsid w:val="00EF1DFA"/>
    <w:rsid w:val="00EF1E59"/>
    <w:rsid w:val="00EF2743"/>
    <w:rsid w:val="00EF27CF"/>
    <w:rsid w:val="00EF2C07"/>
    <w:rsid w:val="00EF2C73"/>
    <w:rsid w:val="00EF31C1"/>
    <w:rsid w:val="00EF34E8"/>
    <w:rsid w:val="00EF3C3B"/>
    <w:rsid w:val="00EF40DC"/>
    <w:rsid w:val="00EF5137"/>
    <w:rsid w:val="00EF5F73"/>
    <w:rsid w:val="00EF6063"/>
    <w:rsid w:val="00EF6714"/>
    <w:rsid w:val="00EF79FF"/>
    <w:rsid w:val="00EF7E7C"/>
    <w:rsid w:val="00F00955"/>
    <w:rsid w:val="00F01A3B"/>
    <w:rsid w:val="00F02072"/>
    <w:rsid w:val="00F023A9"/>
    <w:rsid w:val="00F0386B"/>
    <w:rsid w:val="00F043B2"/>
    <w:rsid w:val="00F04DDC"/>
    <w:rsid w:val="00F055B8"/>
    <w:rsid w:val="00F0630A"/>
    <w:rsid w:val="00F06C25"/>
    <w:rsid w:val="00F07FE9"/>
    <w:rsid w:val="00F07FF4"/>
    <w:rsid w:val="00F100FF"/>
    <w:rsid w:val="00F10630"/>
    <w:rsid w:val="00F10C9A"/>
    <w:rsid w:val="00F12058"/>
    <w:rsid w:val="00F125EE"/>
    <w:rsid w:val="00F12665"/>
    <w:rsid w:val="00F126FA"/>
    <w:rsid w:val="00F12BED"/>
    <w:rsid w:val="00F12FD2"/>
    <w:rsid w:val="00F13F11"/>
    <w:rsid w:val="00F14143"/>
    <w:rsid w:val="00F141AC"/>
    <w:rsid w:val="00F14431"/>
    <w:rsid w:val="00F15698"/>
    <w:rsid w:val="00F15E9F"/>
    <w:rsid w:val="00F165C6"/>
    <w:rsid w:val="00F16CB3"/>
    <w:rsid w:val="00F17928"/>
    <w:rsid w:val="00F1795F"/>
    <w:rsid w:val="00F17FEB"/>
    <w:rsid w:val="00F21CCB"/>
    <w:rsid w:val="00F22547"/>
    <w:rsid w:val="00F248CA"/>
    <w:rsid w:val="00F25485"/>
    <w:rsid w:val="00F26419"/>
    <w:rsid w:val="00F26BC9"/>
    <w:rsid w:val="00F278E1"/>
    <w:rsid w:val="00F30940"/>
    <w:rsid w:val="00F3115A"/>
    <w:rsid w:val="00F3143B"/>
    <w:rsid w:val="00F31BD5"/>
    <w:rsid w:val="00F335C5"/>
    <w:rsid w:val="00F337B2"/>
    <w:rsid w:val="00F33A8C"/>
    <w:rsid w:val="00F33FD6"/>
    <w:rsid w:val="00F342A4"/>
    <w:rsid w:val="00F3527E"/>
    <w:rsid w:val="00F35524"/>
    <w:rsid w:val="00F35F19"/>
    <w:rsid w:val="00F36048"/>
    <w:rsid w:val="00F36104"/>
    <w:rsid w:val="00F367AE"/>
    <w:rsid w:val="00F3717C"/>
    <w:rsid w:val="00F372AC"/>
    <w:rsid w:val="00F3732B"/>
    <w:rsid w:val="00F40999"/>
    <w:rsid w:val="00F41933"/>
    <w:rsid w:val="00F42C6F"/>
    <w:rsid w:val="00F431C4"/>
    <w:rsid w:val="00F43B51"/>
    <w:rsid w:val="00F43D20"/>
    <w:rsid w:val="00F43DD5"/>
    <w:rsid w:val="00F445D0"/>
    <w:rsid w:val="00F450E9"/>
    <w:rsid w:val="00F45973"/>
    <w:rsid w:val="00F46499"/>
    <w:rsid w:val="00F46D20"/>
    <w:rsid w:val="00F46F3D"/>
    <w:rsid w:val="00F47260"/>
    <w:rsid w:val="00F51D9C"/>
    <w:rsid w:val="00F525A3"/>
    <w:rsid w:val="00F52681"/>
    <w:rsid w:val="00F52A30"/>
    <w:rsid w:val="00F5308D"/>
    <w:rsid w:val="00F54356"/>
    <w:rsid w:val="00F54A2F"/>
    <w:rsid w:val="00F5535E"/>
    <w:rsid w:val="00F5566E"/>
    <w:rsid w:val="00F5615D"/>
    <w:rsid w:val="00F56692"/>
    <w:rsid w:val="00F5697D"/>
    <w:rsid w:val="00F5740A"/>
    <w:rsid w:val="00F577B4"/>
    <w:rsid w:val="00F57C44"/>
    <w:rsid w:val="00F60337"/>
    <w:rsid w:val="00F60944"/>
    <w:rsid w:val="00F60E36"/>
    <w:rsid w:val="00F614F9"/>
    <w:rsid w:val="00F619CB"/>
    <w:rsid w:val="00F61CF5"/>
    <w:rsid w:val="00F62D8B"/>
    <w:rsid w:val="00F62EBA"/>
    <w:rsid w:val="00F63976"/>
    <w:rsid w:val="00F63C1B"/>
    <w:rsid w:val="00F63E7F"/>
    <w:rsid w:val="00F644E9"/>
    <w:rsid w:val="00F64BFD"/>
    <w:rsid w:val="00F64FCB"/>
    <w:rsid w:val="00F6511C"/>
    <w:rsid w:val="00F65612"/>
    <w:rsid w:val="00F65645"/>
    <w:rsid w:val="00F65A49"/>
    <w:rsid w:val="00F65F41"/>
    <w:rsid w:val="00F66481"/>
    <w:rsid w:val="00F66E2C"/>
    <w:rsid w:val="00F67686"/>
    <w:rsid w:val="00F67C40"/>
    <w:rsid w:val="00F67FE8"/>
    <w:rsid w:val="00F708BB"/>
    <w:rsid w:val="00F70C26"/>
    <w:rsid w:val="00F70ED3"/>
    <w:rsid w:val="00F72536"/>
    <w:rsid w:val="00F72C68"/>
    <w:rsid w:val="00F739D3"/>
    <w:rsid w:val="00F746E6"/>
    <w:rsid w:val="00F7497E"/>
    <w:rsid w:val="00F75E40"/>
    <w:rsid w:val="00F76977"/>
    <w:rsid w:val="00F77C07"/>
    <w:rsid w:val="00F8052E"/>
    <w:rsid w:val="00F81A2F"/>
    <w:rsid w:val="00F82302"/>
    <w:rsid w:val="00F82C44"/>
    <w:rsid w:val="00F832C9"/>
    <w:rsid w:val="00F832D4"/>
    <w:rsid w:val="00F8333B"/>
    <w:rsid w:val="00F836EA"/>
    <w:rsid w:val="00F842DA"/>
    <w:rsid w:val="00F84B2A"/>
    <w:rsid w:val="00F85BC0"/>
    <w:rsid w:val="00F85C6C"/>
    <w:rsid w:val="00F85E96"/>
    <w:rsid w:val="00F86192"/>
    <w:rsid w:val="00F86354"/>
    <w:rsid w:val="00F86571"/>
    <w:rsid w:val="00F86B70"/>
    <w:rsid w:val="00F874E6"/>
    <w:rsid w:val="00F90493"/>
    <w:rsid w:val="00F919C3"/>
    <w:rsid w:val="00F91AF2"/>
    <w:rsid w:val="00F92065"/>
    <w:rsid w:val="00F924E6"/>
    <w:rsid w:val="00F92BF6"/>
    <w:rsid w:val="00F92E96"/>
    <w:rsid w:val="00F93194"/>
    <w:rsid w:val="00F93232"/>
    <w:rsid w:val="00F943EE"/>
    <w:rsid w:val="00F94D6D"/>
    <w:rsid w:val="00F94F02"/>
    <w:rsid w:val="00F95237"/>
    <w:rsid w:val="00F9650B"/>
    <w:rsid w:val="00F97EE1"/>
    <w:rsid w:val="00FA0297"/>
    <w:rsid w:val="00FA060A"/>
    <w:rsid w:val="00FA063C"/>
    <w:rsid w:val="00FA0920"/>
    <w:rsid w:val="00FA11D6"/>
    <w:rsid w:val="00FA1792"/>
    <w:rsid w:val="00FA1F1F"/>
    <w:rsid w:val="00FA399C"/>
    <w:rsid w:val="00FA399F"/>
    <w:rsid w:val="00FA3D3C"/>
    <w:rsid w:val="00FA49CF"/>
    <w:rsid w:val="00FA5367"/>
    <w:rsid w:val="00FA5E44"/>
    <w:rsid w:val="00FA7940"/>
    <w:rsid w:val="00FA7DB5"/>
    <w:rsid w:val="00FB02C2"/>
    <w:rsid w:val="00FB08BB"/>
    <w:rsid w:val="00FB1479"/>
    <w:rsid w:val="00FB1D86"/>
    <w:rsid w:val="00FB3A5D"/>
    <w:rsid w:val="00FB3D72"/>
    <w:rsid w:val="00FB3FF1"/>
    <w:rsid w:val="00FB43D3"/>
    <w:rsid w:val="00FB4644"/>
    <w:rsid w:val="00FB4C64"/>
    <w:rsid w:val="00FB563A"/>
    <w:rsid w:val="00FB5953"/>
    <w:rsid w:val="00FB5C96"/>
    <w:rsid w:val="00FB6586"/>
    <w:rsid w:val="00FB6854"/>
    <w:rsid w:val="00FB6DE7"/>
    <w:rsid w:val="00FB729D"/>
    <w:rsid w:val="00FB798D"/>
    <w:rsid w:val="00FC038F"/>
    <w:rsid w:val="00FC03A5"/>
    <w:rsid w:val="00FC08C8"/>
    <w:rsid w:val="00FC0E7A"/>
    <w:rsid w:val="00FC0FDA"/>
    <w:rsid w:val="00FC126B"/>
    <w:rsid w:val="00FC2263"/>
    <w:rsid w:val="00FC23A3"/>
    <w:rsid w:val="00FC253F"/>
    <w:rsid w:val="00FC2DE6"/>
    <w:rsid w:val="00FC327C"/>
    <w:rsid w:val="00FC3498"/>
    <w:rsid w:val="00FC3563"/>
    <w:rsid w:val="00FC3816"/>
    <w:rsid w:val="00FC65A3"/>
    <w:rsid w:val="00FC6BF8"/>
    <w:rsid w:val="00FC7A90"/>
    <w:rsid w:val="00FD004F"/>
    <w:rsid w:val="00FD015D"/>
    <w:rsid w:val="00FD057F"/>
    <w:rsid w:val="00FD058B"/>
    <w:rsid w:val="00FD0B2A"/>
    <w:rsid w:val="00FD20C8"/>
    <w:rsid w:val="00FD2382"/>
    <w:rsid w:val="00FD2BFD"/>
    <w:rsid w:val="00FD2D63"/>
    <w:rsid w:val="00FD32EC"/>
    <w:rsid w:val="00FD381B"/>
    <w:rsid w:val="00FD3D17"/>
    <w:rsid w:val="00FD4DB2"/>
    <w:rsid w:val="00FD5737"/>
    <w:rsid w:val="00FD599E"/>
    <w:rsid w:val="00FD65AF"/>
    <w:rsid w:val="00FD6D89"/>
    <w:rsid w:val="00FD755E"/>
    <w:rsid w:val="00FE0016"/>
    <w:rsid w:val="00FE0685"/>
    <w:rsid w:val="00FE0818"/>
    <w:rsid w:val="00FE08B6"/>
    <w:rsid w:val="00FE0AAC"/>
    <w:rsid w:val="00FE13AF"/>
    <w:rsid w:val="00FE1DDD"/>
    <w:rsid w:val="00FE25D0"/>
    <w:rsid w:val="00FE2F70"/>
    <w:rsid w:val="00FE3139"/>
    <w:rsid w:val="00FE3679"/>
    <w:rsid w:val="00FE4676"/>
    <w:rsid w:val="00FE4738"/>
    <w:rsid w:val="00FE5CD1"/>
    <w:rsid w:val="00FE6F3E"/>
    <w:rsid w:val="00FE7066"/>
    <w:rsid w:val="00FE78C6"/>
    <w:rsid w:val="00FF09ED"/>
    <w:rsid w:val="00FF0BE2"/>
    <w:rsid w:val="00FF1678"/>
    <w:rsid w:val="00FF19C6"/>
    <w:rsid w:val="00FF2099"/>
    <w:rsid w:val="00FF3CC0"/>
    <w:rsid w:val="00FF3D65"/>
    <w:rsid w:val="00FF5A3B"/>
    <w:rsid w:val="00FF5CC0"/>
    <w:rsid w:val="00FF6134"/>
    <w:rsid w:val="00FF633D"/>
    <w:rsid w:val="00FF6CAD"/>
    <w:rsid w:val="00FF769B"/>
    <w:rsid w:val="00FF79D1"/>
    <w:rsid w:val="00FF7C2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annotation reference" w:uiPriority="99"/>
    <w:lsdException w:name="line number" w:uiPriority="99"/>
    <w:lsdException w:name="Title" w:semiHidden="0" w:unhideWhenUsed="0"/>
    <w:lsdException w:name="Closing" w:uiPriority="99"/>
    <w:lsdException w:name="Default Paragraph Font" w:uiPriority="1"/>
    <w:lsdException w:name="Subtitle" w:semiHidden="0" w:unhideWhenUsed="0"/>
    <w:lsdException w:name="Hyperlink" w:uiPriority="99"/>
    <w:lsdException w:name="Strong" w:semiHidden="0" w:uiPriority="22" w:unhideWhenUsed="0" w:qFormat="1"/>
    <w:lsdException w:name="Emphasis" w:semiHidden="0" w:uiPriority="20" w:unhideWhenUsed="0" w:qFormat="1"/>
    <w:lsdException w:name="Plain Text"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BE4A82"/>
    <w:pPr>
      <w:spacing w:before="60" w:after="60"/>
      <w:jc w:val="both"/>
    </w:pPr>
    <w:rPr>
      <w:rFonts w:ascii="Arial" w:hAnsi="Arial" w:cs="Arial"/>
    </w:rPr>
  </w:style>
  <w:style w:type="paragraph" w:styleId="Titre1">
    <w:name w:val="heading 1"/>
    <w:basedOn w:val="Normal"/>
    <w:next w:val="Corps"/>
    <w:link w:val="Titre1Car"/>
    <w:qFormat/>
    <w:rsid w:val="003F1386"/>
    <w:pPr>
      <w:keepNext/>
      <w:numPr>
        <w:numId w:val="6"/>
      </w:numPr>
      <w:pBdr>
        <w:bottom w:val="single" w:sz="12" w:space="1" w:color="auto"/>
      </w:pBdr>
      <w:tabs>
        <w:tab w:val="num" w:pos="426"/>
      </w:tabs>
      <w:spacing w:before="400" w:after="320"/>
      <w:ind w:left="426" w:hanging="454"/>
      <w:jc w:val="left"/>
      <w:outlineLvl w:val="0"/>
    </w:pPr>
    <w:rPr>
      <w:rFonts w:cs="Times New Roman"/>
      <w:b/>
      <w:bCs/>
      <w:caps/>
      <w:color w:val="1F497D"/>
      <w:kern w:val="28"/>
      <w:sz w:val="32"/>
      <w:szCs w:val="32"/>
      <w:lang w:eastAsia="x-none"/>
    </w:rPr>
  </w:style>
  <w:style w:type="paragraph" w:styleId="Titre2">
    <w:name w:val="heading 2"/>
    <w:aliases w:val="charte T2,Heading 2,l2,Titre2,heading 2,H2,Premier sous-titre,sous-chapitre,Sous-Titre,numéroté  1.1.,h2,T2,Titre 1.1,14 Gras,b"/>
    <w:basedOn w:val="Normal"/>
    <w:next w:val="Corps"/>
    <w:link w:val="Titre2Car"/>
    <w:autoRedefine/>
    <w:qFormat/>
    <w:rsid w:val="00BC10E5"/>
    <w:pPr>
      <w:keepNext/>
      <w:keepLines/>
      <w:numPr>
        <w:ilvl w:val="1"/>
        <w:numId w:val="6"/>
      </w:numPr>
      <w:tabs>
        <w:tab w:val="left" w:pos="7371"/>
      </w:tabs>
      <w:spacing w:before="360" w:after="240"/>
      <w:ind w:left="680" w:right="567" w:hanging="680"/>
      <w:outlineLvl w:val="1"/>
    </w:pPr>
    <w:rPr>
      <w:rFonts w:cs="Times New Roman"/>
      <w:b/>
      <w:bCs/>
      <w:caps/>
      <w:color w:val="1F497D"/>
      <w:kern w:val="28"/>
      <w:sz w:val="28"/>
      <w:szCs w:val="28"/>
      <w:lang w:eastAsia="x-none"/>
    </w:rPr>
  </w:style>
  <w:style w:type="paragraph" w:styleId="Titre3">
    <w:name w:val="heading 3"/>
    <w:aliases w:val="H3,h3,3rd level,T3,Deuxième sous-titre,Section,numéroté  1.1.1,Titre 3 sans num,3,TITRE 3,Point,12 Gras,c"/>
    <w:basedOn w:val="Normal"/>
    <w:next w:val="Corps1"/>
    <w:autoRedefine/>
    <w:qFormat/>
    <w:rsid w:val="00CC11F3"/>
    <w:pPr>
      <w:keepNext/>
      <w:numPr>
        <w:ilvl w:val="2"/>
        <w:numId w:val="6"/>
      </w:numPr>
      <w:tabs>
        <w:tab w:val="left" w:pos="5103"/>
      </w:tabs>
      <w:spacing w:before="360" w:after="240"/>
      <w:ind w:left="1134" w:hanging="851"/>
      <w:outlineLvl w:val="2"/>
    </w:pPr>
    <w:rPr>
      <w:b/>
      <w:color w:val="1F497D"/>
      <w:kern w:val="28"/>
      <w:sz w:val="24"/>
      <w:szCs w:val="24"/>
    </w:rPr>
  </w:style>
  <w:style w:type="paragraph" w:styleId="Titre4">
    <w:name w:val="heading 4"/>
    <w:aliases w:val="T4,Sous-Section,H4,numéroté  1.1.1.1."/>
    <w:basedOn w:val="Titre3"/>
    <w:next w:val="Corps3"/>
    <w:qFormat/>
    <w:rsid w:val="007318FC"/>
    <w:pPr>
      <w:numPr>
        <w:ilvl w:val="3"/>
      </w:numPr>
      <w:tabs>
        <w:tab w:val="clear" w:pos="2705"/>
      </w:tabs>
      <w:spacing w:before="240"/>
      <w:ind w:left="1276" w:hanging="992"/>
      <w:outlineLvl w:val="3"/>
    </w:pPr>
    <w:rPr>
      <w:rFonts w:eastAsia="Arial Unicode MS"/>
      <w:bCs/>
      <w:i/>
    </w:rPr>
  </w:style>
  <w:style w:type="paragraph" w:styleId="Titre5">
    <w:name w:val="heading 5"/>
    <w:aliases w:val="H5"/>
    <w:basedOn w:val="Normal"/>
    <w:next w:val="Normal"/>
    <w:rsid w:val="00B64E16"/>
    <w:pPr>
      <w:keepNext/>
      <w:numPr>
        <w:ilvl w:val="4"/>
        <w:numId w:val="6"/>
      </w:numPr>
      <w:tabs>
        <w:tab w:val="clear" w:pos="2894"/>
        <w:tab w:val="num" w:pos="1134"/>
      </w:tabs>
      <w:spacing w:before="240" w:after="120"/>
      <w:ind w:left="1134" w:hanging="1134"/>
      <w:outlineLvl w:val="4"/>
    </w:pPr>
    <w:rPr>
      <w:b/>
      <w:i/>
      <w:iCs/>
      <w:szCs w:val="26"/>
      <w:u w:val="single"/>
    </w:rPr>
  </w:style>
  <w:style w:type="paragraph" w:styleId="Titre6">
    <w:name w:val="heading 6"/>
    <w:aliases w:val="H6"/>
    <w:basedOn w:val="Normal"/>
    <w:next w:val="Normal"/>
    <w:rsid w:val="00A4633A"/>
    <w:pPr>
      <w:keepNext/>
      <w:outlineLvl w:val="5"/>
    </w:pPr>
    <w:rPr>
      <w:rFonts w:ascii="Arial Narrow" w:hAnsi="Arial Narrow"/>
      <w:b/>
      <w:bCs/>
      <w:sz w:val="24"/>
    </w:rPr>
  </w:style>
  <w:style w:type="paragraph" w:styleId="Titre7">
    <w:name w:val="heading 7"/>
    <w:aliases w:val="Annexes"/>
    <w:basedOn w:val="Normal"/>
    <w:next w:val="Normal"/>
    <w:rsid w:val="00A4633A"/>
    <w:pPr>
      <w:keepNext/>
      <w:outlineLvl w:val="6"/>
    </w:pPr>
    <w:rPr>
      <w:sz w:val="24"/>
    </w:rPr>
  </w:style>
  <w:style w:type="paragraph" w:styleId="Titre8">
    <w:name w:val="heading 8"/>
    <w:basedOn w:val="Normal"/>
    <w:next w:val="Normal"/>
    <w:rsid w:val="00A4633A"/>
    <w:pPr>
      <w:keepNext/>
      <w:pBdr>
        <w:bottom w:val="single" w:sz="12" w:space="1" w:color="auto"/>
      </w:pBdr>
      <w:spacing w:after="480"/>
      <w:jc w:val="center"/>
      <w:outlineLvl w:val="7"/>
    </w:pPr>
    <w:rPr>
      <w:rFonts w:ascii="Arial Narrow" w:hAnsi="Arial Narrow"/>
      <w:b/>
      <w:bCs/>
      <w:i/>
      <w:iCs/>
      <w:sz w:val="28"/>
    </w:rPr>
  </w:style>
  <w:style w:type="paragraph" w:styleId="Titre9">
    <w:name w:val="heading 9"/>
    <w:basedOn w:val="Normal"/>
    <w:next w:val="Normal"/>
    <w:rsid w:val="00A4633A"/>
    <w:pPr>
      <w:tabs>
        <w:tab w:val="left" w:pos="3402"/>
      </w:tabs>
      <w:spacing w:before="240"/>
      <w:ind w:left="6602" w:hanging="708"/>
      <w:jc w:val="left"/>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charte T2 Car,Heading 2 Car,l2 Car,Titre2 Car,heading 2 Car,H2 Car,Premier sous-titre Car,sous-chapitre Car,Sous-Titre Car,numéroté  1.1. Car,h2 Car,T2 Car,Titre 1.1 Car,14 Gras Car,b Car"/>
    <w:link w:val="Titre2"/>
    <w:rsid w:val="00BC10E5"/>
    <w:rPr>
      <w:rFonts w:ascii="Arial" w:hAnsi="Arial"/>
      <w:b/>
      <w:bCs/>
      <w:caps/>
      <w:color w:val="1F497D"/>
      <w:kern w:val="28"/>
      <w:sz w:val="28"/>
      <w:szCs w:val="28"/>
      <w:lang w:eastAsia="x-none"/>
    </w:rPr>
  </w:style>
  <w:style w:type="paragraph" w:styleId="Titre">
    <w:name w:val="Title"/>
    <w:basedOn w:val="Normal"/>
    <w:rsid w:val="008F73F9"/>
    <w:pPr>
      <w:spacing w:before="240"/>
      <w:jc w:val="left"/>
    </w:pPr>
    <w:rPr>
      <w:rFonts w:ascii="Arial Narrow" w:hAnsi="Arial Narrow"/>
      <w:b/>
      <w:bCs/>
      <w:kern w:val="28"/>
      <w:sz w:val="40"/>
      <w:szCs w:val="40"/>
    </w:rPr>
  </w:style>
  <w:style w:type="paragraph" w:styleId="TM1">
    <w:name w:val="toc 1"/>
    <w:basedOn w:val="Normal"/>
    <w:next w:val="Normal"/>
    <w:autoRedefine/>
    <w:uiPriority w:val="39"/>
    <w:rsid w:val="00A4633A"/>
    <w:pPr>
      <w:spacing w:before="120" w:after="0"/>
      <w:jc w:val="left"/>
    </w:pPr>
    <w:rPr>
      <w:rFonts w:ascii="Calibri" w:hAnsi="Calibri"/>
      <w:b/>
      <w:bCs/>
      <w:i/>
      <w:iCs/>
      <w:sz w:val="24"/>
    </w:rPr>
  </w:style>
  <w:style w:type="paragraph" w:styleId="Listepuces">
    <w:name w:val="List Bullet"/>
    <w:basedOn w:val="Normal"/>
    <w:semiHidden/>
    <w:rsid w:val="005579AB"/>
    <w:pPr>
      <w:keepNext/>
      <w:numPr>
        <w:numId w:val="3"/>
      </w:numPr>
      <w:spacing w:before="120"/>
      <w:jc w:val="left"/>
    </w:pPr>
    <w:rPr>
      <w:u w:val="single"/>
    </w:rPr>
  </w:style>
  <w:style w:type="paragraph" w:styleId="Listepuces2">
    <w:name w:val="List Bullet 2"/>
    <w:basedOn w:val="Normal"/>
    <w:link w:val="Listepuces2Car1"/>
    <w:autoRedefine/>
    <w:rsid w:val="005579AB"/>
    <w:pPr>
      <w:keepNext/>
      <w:numPr>
        <w:numId w:val="1"/>
      </w:numPr>
      <w:spacing w:after="0"/>
      <w:ind w:left="1321"/>
      <w:jc w:val="left"/>
    </w:pPr>
    <w:rPr>
      <w:rFonts w:cs="Times New Roman"/>
      <w:b/>
      <w:bCs/>
      <w:lang w:val="x-none" w:eastAsia="x-none"/>
    </w:rPr>
  </w:style>
  <w:style w:type="paragraph" w:styleId="Lgende">
    <w:name w:val="caption"/>
    <w:basedOn w:val="Illustrationtableau"/>
    <w:next w:val="Normal"/>
    <w:rsid w:val="007A7A9A"/>
    <w:pPr>
      <w:spacing w:before="0"/>
    </w:pPr>
  </w:style>
  <w:style w:type="paragraph" w:styleId="Sous-titre">
    <w:name w:val="Subtitle"/>
    <w:basedOn w:val="Normal"/>
    <w:rsid w:val="00A4633A"/>
    <w:pPr>
      <w:pageBreakBefore/>
      <w:spacing w:after="960"/>
      <w:jc w:val="center"/>
      <w:outlineLvl w:val="1"/>
    </w:pPr>
    <w:rPr>
      <w:sz w:val="24"/>
    </w:rPr>
  </w:style>
  <w:style w:type="paragraph" w:styleId="TM2">
    <w:name w:val="toc 2"/>
    <w:basedOn w:val="Normal"/>
    <w:next w:val="Normal"/>
    <w:autoRedefine/>
    <w:uiPriority w:val="39"/>
    <w:rsid w:val="00882E6D"/>
    <w:pPr>
      <w:keepNext/>
      <w:tabs>
        <w:tab w:val="left" w:pos="900"/>
        <w:tab w:val="right" w:leader="dot" w:pos="9072"/>
      </w:tabs>
      <w:spacing w:before="120" w:after="0"/>
      <w:ind w:left="181" w:right="281"/>
      <w:jc w:val="left"/>
    </w:pPr>
    <w:rPr>
      <w:rFonts w:ascii="Calibri" w:hAnsi="Calibri"/>
      <w:b/>
      <w:bCs/>
      <w:sz w:val="22"/>
      <w:szCs w:val="22"/>
    </w:rPr>
  </w:style>
  <w:style w:type="paragraph" w:styleId="TM3">
    <w:name w:val="toc 3"/>
    <w:basedOn w:val="Normal"/>
    <w:next w:val="Normal"/>
    <w:uiPriority w:val="39"/>
    <w:rsid w:val="00A4633A"/>
    <w:pPr>
      <w:spacing w:before="0" w:after="0"/>
      <w:ind w:left="360"/>
      <w:jc w:val="left"/>
    </w:pPr>
    <w:rPr>
      <w:rFonts w:ascii="Calibri" w:hAnsi="Calibri"/>
    </w:rPr>
  </w:style>
  <w:style w:type="paragraph" w:styleId="TM4">
    <w:name w:val="toc 4"/>
    <w:basedOn w:val="Normal"/>
    <w:next w:val="Normal"/>
    <w:autoRedefine/>
    <w:uiPriority w:val="39"/>
    <w:rsid w:val="00A4633A"/>
    <w:pPr>
      <w:spacing w:before="0" w:after="0"/>
      <w:ind w:left="540"/>
      <w:jc w:val="left"/>
    </w:pPr>
    <w:rPr>
      <w:rFonts w:ascii="Calibri" w:hAnsi="Calibri"/>
    </w:rPr>
  </w:style>
  <w:style w:type="paragraph" w:styleId="TM5">
    <w:name w:val="toc 5"/>
    <w:basedOn w:val="Normal"/>
    <w:next w:val="Normal"/>
    <w:autoRedefine/>
    <w:uiPriority w:val="39"/>
    <w:rsid w:val="00A4633A"/>
    <w:pPr>
      <w:spacing w:before="0" w:after="0"/>
      <w:ind w:left="720"/>
      <w:jc w:val="left"/>
    </w:pPr>
    <w:rPr>
      <w:rFonts w:ascii="Calibri" w:hAnsi="Calibri"/>
    </w:rPr>
  </w:style>
  <w:style w:type="paragraph" w:styleId="TM6">
    <w:name w:val="toc 6"/>
    <w:basedOn w:val="Normal"/>
    <w:next w:val="Normal"/>
    <w:autoRedefine/>
    <w:uiPriority w:val="39"/>
    <w:rsid w:val="00A4633A"/>
    <w:pPr>
      <w:spacing w:before="0" w:after="0"/>
      <w:ind w:left="900"/>
      <w:jc w:val="left"/>
    </w:pPr>
    <w:rPr>
      <w:rFonts w:ascii="Calibri" w:hAnsi="Calibri"/>
    </w:rPr>
  </w:style>
  <w:style w:type="paragraph" w:styleId="TM7">
    <w:name w:val="toc 7"/>
    <w:basedOn w:val="Normal"/>
    <w:next w:val="Normal"/>
    <w:autoRedefine/>
    <w:uiPriority w:val="39"/>
    <w:rsid w:val="00A4633A"/>
    <w:pPr>
      <w:spacing w:before="0" w:after="0"/>
      <w:ind w:left="1080"/>
      <w:jc w:val="left"/>
    </w:pPr>
    <w:rPr>
      <w:rFonts w:ascii="Calibri" w:hAnsi="Calibri"/>
    </w:rPr>
  </w:style>
  <w:style w:type="paragraph" w:styleId="TM8">
    <w:name w:val="toc 8"/>
    <w:basedOn w:val="Normal"/>
    <w:next w:val="Normal"/>
    <w:autoRedefine/>
    <w:uiPriority w:val="39"/>
    <w:rsid w:val="00A4633A"/>
    <w:pPr>
      <w:spacing w:before="0" w:after="0"/>
      <w:ind w:left="1260"/>
      <w:jc w:val="left"/>
    </w:pPr>
    <w:rPr>
      <w:rFonts w:ascii="Calibri" w:hAnsi="Calibri"/>
    </w:rPr>
  </w:style>
  <w:style w:type="paragraph" w:styleId="TM9">
    <w:name w:val="toc 9"/>
    <w:basedOn w:val="Normal"/>
    <w:next w:val="Normal"/>
    <w:autoRedefine/>
    <w:uiPriority w:val="39"/>
    <w:rsid w:val="00A4633A"/>
    <w:pPr>
      <w:spacing w:before="0" w:after="0"/>
      <w:ind w:left="1440"/>
      <w:jc w:val="left"/>
    </w:pPr>
    <w:rPr>
      <w:rFonts w:ascii="Calibri" w:hAnsi="Calibri"/>
    </w:rPr>
  </w:style>
  <w:style w:type="paragraph" w:styleId="Tabledesillustrations">
    <w:name w:val="table of figures"/>
    <w:basedOn w:val="Normal"/>
    <w:next w:val="Normal"/>
    <w:semiHidden/>
    <w:rsid w:val="00A4633A"/>
    <w:pPr>
      <w:tabs>
        <w:tab w:val="right" w:leader="dot" w:pos="9062"/>
      </w:tabs>
      <w:ind w:left="400" w:hanging="400"/>
    </w:pPr>
    <w:rPr>
      <w:b/>
      <w:bCs/>
      <w:noProof/>
    </w:rPr>
  </w:style>
  <w:style w:type="paragraph" w:styleId="En-tte">
    <w:name w:val="header"/>
    <w:basedOn w:val="Normal"/>
    <w:rsid w:val="00A4633A"/>
    <w:pPr>
      <w:tabs>
        <w:tab w:val="center" w:pos="4536"/>
        <w:tab w:val="right" w:pos="9072"/>
      </w:tabs>
    </w:pPr>
    <w:rPr>
      <w:rFonts w:ascii="Arial Narrow" w:hAnsi="Arial Narrow"/>
      <w:b/>
      <w:bCs/>
    </w:rPr>
  </w:style>
  <w:style w:type="paragraph" w:styleId="Pieddepage">
    <w:name w:val="footer"/>
    <w:basedOn w:val="Normal"/>
    <w:rsid w:val="00A4633A"/>
    <w:pPr>
      <w:tabs>
        <w:tab w:val="center" w:pos="4536"/>
        <w:tab w:val="right" w:pos="9072"/>
      </w:tabs>
    </w:pPr>
    <w:rPr>
      <w:rFonts w:ascii="Arial Narrow" w:hAnsi="Arial Narrow"/>
    </w:rPr>
  </w:style>
  <w:style w:type="character" w:styleId="Numrodepage">
    <w:name w:val="page number"/>
    <w:basedOn w:val="Policepardfaut"/>
    <w:semiHidden/>
    <w:rsid w:val="00A4633A"/>
  </w:style>
  <w:style w:type="paragraph" w:styleId="Listenumros">
    <w:name w:val="List Number"/>
    <w:basedOn w:val="Normal"/>
    <w:semiHidden/>
    <w:rsid w:val="00A4633A"/>
    <w:pPr>
      <w:tabs>
        <w:tab w:val="num" w:pos="360"/>
      </w:tabs>
      <w:ind w:left="360" w:hanging="360"/>
    </w:pPr>
  </w:style>
  <w:style w:type="character" w:styleId="Lienhypertexte">
    <w:name w:val="Hyperlink"/>
    <w:uiPriority w:val="99"/>
    <w:rsid w:val="00A4633A"/>
    <w:rPr>
      <w:color w:val="0000FF"/>
      <w:u w:val="single"/>
    </w:rPr>
  </w:style>
  <w:style w:type="paragraph" w:styleId="Corpsdetexte">
    <w:name w:val="Body Text"/>
    <w:basedOn w:val="Normal"/>
    <w:link w:val="CorpsdetexteCar"/>
    <w:semiHidden/>
    <w:rsid w:val="00A4633A"/>
    <w:rPr>
      <w:b/>
      <w:bCs/>
      <w:u w:val="single"/>
    </w:rPr>
  </w:style>
  <w:style w:type="paragraph" w:styleId="Corpsdetexte2">
    <w:name w:val="Body Text 2"/>
    <w:basedOn w:val="Normal"/>
    <w:semiHidden/>
    <w:rsid w:val="00A4633A"/>
    <w:pPr>
      <w:keepNext/>
      <w:spacing w:before="0" w:after="120"/>
      <w:ind w:left="357"/>
    </w:pPr>
  </w:style>
  <w:style w:type="paragraph" w:styleId="Listepuces3">
    <w:name w:val="List Bullet 3"/>
    <w:basedOn w:val="Normal"/>
    <w:autoRedefine/>
    <w:semiHidden/>
    <w:rsid w:val="00033CD8"/>
    <w:pPr>
      <w:spacing w:after="0"/>
      <w:ind w:left="1418"/>
    </w:pPr>
  </w:style>
  <w:style w:type="paragraph" w:styleId="Corpsdetexte3">
    <w:name w:val="Body Text 3"/>
    <w:basedOn w:val="Normal"/>
    <w:semiHidden/>
    <w:rsid w:val="00A4633A"/>
    <w:pPr>
      <w:jc w:val="left"/>
    </w:pPr>
  </w:style>
  <w:style w:type="paragraph" w:customStyle="1" w:styleId="Illustration">
    <w:name w:val="Illustration"/>
    <w:basedOn w:val="Normal"/>
    <w:next w:val="Illustrationlgende"/>
    <w:rsid w:val="00A96D4F"/>
    <w:pPr>
      <w:spacing w:after="240"/>
      <w:jc w:val="left"/>
    </w:pPr>
    <w:rPr>
      <w:rFonts w:ascii="Times New Roman" w:hAnsi="Times New Roman"/>
      <w:noProof/>
    </w:rPr>
  </w:style>
  <w:style w:type="paragraph" w:customStyle="1" w:styleId="Illustrationlgende">
    <w:name w:val="Illustration (légende)"/>
    <w:basedOn w:val="Normal"/>
    <w:next w:val="Normal"/>
    <w:rsid w:val="000402F8"/>
    <w:pPr>
      <w:tabs>
        <w:tab w:val="left" w:pos="3402"/>
      </w:tabs>
      <w:overflowPunct w:val="0"/>
      <w:autoSpaceDE w:val="0"/>
      <w:autoSpaceDN w:val="0"/>
      <w:adjustRightInd w:val="0"/>
      <w:spacing w:before="0"/>
      <w:jc w:val="center"/>
      <w:textAlignment w:val="baseline"/>
    </w:pPr>
    <w:rPr>
      <w:bCs/>
      <w:i/>
    </w:rPr>
  </w:style>
  <w:style w:type="paragraph" w:styleId="Liste">
    <w:name w:val="List"/>
    <w:basedOn w:val="Normal"/>
    <w:semiHidden/>
    <w:rsid w:val="00A4633A"/>
    <w:pPr>
      <w:ind w:left="720"/>
    </w:pPr>
  </w:style>
  <w:style w:type="paragraph" w:customStyle="1" w:styleId="Corpssolidaire">
    <w:name w:val="Corps solidaire"/>
    <w:basedOn w:val="Normal"/>
    <w:rsid w:val="009559F7"/>
    <w:pPr>
      <w:keepNext/>
      <w:tabs>
        <w:tab w:val="left" w:pos="2268"/>
        <w:tab w:val="left" w:pos="2835"/>
      </w:tabs>
      <w:spacing w:before="120"/>
    </w:pPr>
    <w:rPr>
      <w:szCs w:val="18"/>
    </w:rPr>
  </w:style>
  <w:style w:type="paragraph" w:styleId="Retraitcorpsdetexte">
    <w:name w:val="Body Text Indent"/>
    <w:basedOn w:val="Normal"/>
    <w:semiHidden/>
    <w:rsid w:val="00A4633A"/>
    <w:pPr>
      <w:tabs>
        <w:tab w:val="left" w:pos="2520"/>
      </w:tabs>
      <w:ind w:left="2520" w:hanging="2520"/>
      <w:jc w:val="left"/>
    </w:pPr>
    <w:rPr>
      <w:sz w:val="16"/>
    </w:rPr>
  </w:style>
  <w:style w:type="paragraph" w:styleId="Retraitcorpsdetexte2">
    <w:name w:val="Body Text Indent 2"/>
    <w:basedOn w:val="Normal"/>
    <w:semiHidden/>
    <w:rsid w:val="00A4633A"/>
    <w:pPr>
      <w:spacing w:before="160"/>
      <w:ind w:left="576"/>
      <w:jc w:val="right"/>
    </w:pPr>
    <w:rPr>
      <w:rFonts w:ascii="Arial Narrow" w:hAnsi="Arial Narrow"/>
      <w:b/>
      <w:sz w:val="40"/>
      <w:lang w:eastAsia="en-US"/>
    </w:rPr>
  </w:style>
  <w:style w:type="paragraph" w:styleId="Retraitcorpsdetexte3">
    <w:name w:val="Body Text Indent 3"/>
    <w:basedOn w:val="Normal"/>
    <w:semiHidden/>
    <w:rsid w:val="00A4633A"/>
    <w:pPr>
      <w:spacing w:before="0"/>
      <w:ind w:left="578"/>
      <w:jc w:val="left"/>
    </w:pPr>
    <w:rPr>
      <w:rFonts w:ascii="Gill Sans MT Light" w:hAnsi="Gill Sans MT Light"/>
      <w:b/>
      <w:bCs/>
      <w:lang w:eastAsia="en-US"/>
    </w:rPr>
  </w:style>
  <w:style w:type="paragraph" w:customStyle="1" w:styleId="titreref">
    <w:name w:val="titre ref"/>
    <w:basedOn w:val="Normal"/>
    <w:rsid w:val="00A4633A"/>
    <w:pPr>
      <w:spacing w:before="0"/>
      <w:jc w:val="left"/>
    </w:pPr>
    <w:rPr>
      <w:rFonts w:ascii="Gill Sans MT Light" w:hAnsi="Gill Sans MT Light"/>
      <w:b/>
      <w:bCs/>
      <w:color w:val="FFFFFF"/>
      <w:spacing w:val="20"/>
      <w:lang w:eastAsia="en-US"/>
    </w:rPr>
  </w:style>
  <w:style w:type="paragraph" w:customStyle="1" w:styleId="Retrait-1">
    <w:name w:val="Retrait-1"/>
    <w:basedOn w:val="Normal"/>
    <w:rsid w:val="00720A5E"/>
    <w:pPr>
      <w:spacing w:before="0"/>
      <w:ind w:left="709"/>
      <w:jc w:val="left"/>
    </w:pPr>
    <w:rPr>
      <w:lang w:eastAsia="en-US"/>
    </w:rPr>
  </w:style>
  <w:style w:type="paragraph" w:styleId="Listenumros2">
    <w:name w:val="List Number 2"/>
    <w:basedOn w:val="Normal"/>
    <w:semiHidden/>
    <w:rsid w:val="00A4633A"/>
    <w:pPr>
      <w:tabs>
        <w:tab w:val="num" w:pos="643"/>
      </w:tabs>
      <w:spacing w:before="0" w:after="0"/>
      <w:ind w:left="643" w:hanging="360"/>
      <w:jc w:val="left"/>
    </w:pPr>
    <w:rPr>
      <w:rFonts w:ascii="Gill Sans MT Light" w:hAnsi="Gill Sans MT Light"/>
      <w:lang w:eastAsia="en-US"/>
    </w:rPr>
  </w:style>
  <w:style w:type="paragraph" w:customStyle="1" w:styleId="Retrait-2">
    <w:name w:val="Retrait-2"/>
    <w:basedOn w:val="Retrait-1"/>
    <w:rsid w:val="005579AB"/>
    <w:pPr>
      <w:spacing w:after="120"/>
      <w:ind w:left="1701"/>
    </w:pPr>
  </w:style>
  <w:style w:type="paragraph" w:styleId="Notedebasdepage">
    <w:name w:val="footnote text"/>
    <w:basedOn w:val="Normal"/>
    <w:link w:val="NotedebasdepageCar"/>
    <w:semiHidden/>
    <w:rsid w:val="009A1E87"/>
    <w:pPr>
      <w:jc w:val="left"/>
    </w:pPr>
    <w:rPr>
      <w:rFonts w:ascii="Verdana" w:hAnsi="Verdana" w:cs="Times New Roman"/>
      <w:sz w:val="16"/>
      <w:lang w:val="x-none" w:eastAsia="en-US"/>
    </w:rPr>
  </w:style>
  <w:style w:type="character" w:styleId="Appelnotedebasdep">
    <w:name w:val="footnote reference"/>
    <w:semiHidden/>
    <w:rsid w:val="00A4633A"/>
    <w:rPr>
      <w:vertAlign w:val="superscript"/>
    </w:rPr>
  </w:style>
  <w:style w:type="paragraph" w:styleId="Adressedestinataire">
    <w:name w:val="envelope address"/>
    <w:basedOn w:val="Normal"/>
    <w:semiHidden/>
    <w:rsid w:val="00A4633A"/>
    <w:pPr>
      <w:framePr w:w="7938" w:h="1985" w:hRule="exact" w:hSpace="141" w:wrap="auto" w:hAnchor="page" w:xAlign="center" w:yAlign="bottom"/>
      <w:ind w:left="2835"/>
    </w:pPr>
    <w:rPr>
      <w:sz w:val="24"/>
    </w:rPr>
  </w:style>
  <w:style w:type="paragraph" w:styleId="Adresseexpditeur">
    <w:name w:val="envelope return"/>
    <w:basedOn w:val="Normal"/>
    <w:semiHidden/>
    <w:rsid w:val="00A4633A"/>
  </w:style>
  <w:style w:type="paragraph" w:styleId="AdresseHTML">
    <w:name w:val="HTML Address"/>
    <w:basedOn w:val="Normal"/>
    <w:semiHidden/>
    <w:rsid w:val="00A4633A"/>
    <w:rPr>
      <w:i/>
      <w:iCs/>
    </w:rPr>
  </w:style>
  <w:style w:type="paragraph" w:styleId="Commentaire">
    <w:name w:val="annotation text"/>
    <w:basedOn w:val="Normal"/>
    <w:semiHidden/>
    <w:rsid w:val="00A4633A"/>
  </w:style>
  <w:style w:type="paragraph" w:styleId="Date">
    <w:name w:val="Date"/>
    <w:basedOn w:val="Normal"/>
    <w:next w:val="Normal"/>
    <w:semiHidden/>
    <w:rsid w:val="00A4633A"/>
  </w:style>
  <w:style w:type="paragraph" w:styleId="En-ttedemessage">
    <w:name w:val="Message Header"/>
    <w:basedOn w:val="Normal"/>
    <w:semiHidden/>
    <w:rsid w:val="00A4633A"/>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Explorateurdedocuments">
    <w:name w:val="Document Map"/>
    <w:basedOn w:val="Normal"/>
    <w:semiHidden/>
    <w:rsid w:val="00A4633A"/>
    <w:pPr>
      <w:shd w:val="clear" w:color="auto" w:fill="000080"/>
    </w:pPr>
    <w:rPr>
      <w:rFonts w:ascii="Tahoma" w:hAnsi="Tahoma" w:cs="Tahoma"/>
    </w:rPr>
  </w:style>
  <w:style w:type="paragraph" w:styleId="Index1">
    <w:name w:val="index 1"/>
    <w:basedOn w:val="Normal"/>
    <w:next w:val="Normal"/>
    <w:autoRedefine/>
    <w:semiHidden/>
    <w:rsid w:val="00A4633A"/>
    <w:pPr>
      <w:ind w:left="200" w:hanging="200"/>
    </w:pPr>
  </w:style>
  <w:style w:type="paragraph" w:styleId="Index2">
    <w:name w:val="index 2"/>
    <w:basedOn w:val="Normal"/>
    <w:next w:val="Normal"/>
    <w:autoRedefine/>
    <w:semiHidden/>
    <w:rsid w:val="00A4633A"/>
    <w:pPr>
      <w:ind w:left="400" w:hanging="200"/>
    </w:pPr>
  </w:style>
  <w:style w:type="paragraph" w:styleId="Index3">
    <w:name w:val="index 3"/>
    <w:basedOn w:val="Normal"/>
    <w:next w:val="Normal"/>
    <w:autoRedefine/>
    <w:semiHidden/>
    <w:rsid w:val="00A4633A"/>
    <w:pPr>
      <w:ind w:left="600" w:hanging="200"/>
    </w:pPr>
  </w:style>
  <w:style w:type="paragraph" w:styleId="Index4">
    <w:name w:val="index 4"/>
    <w:basedOn w:val="Normal"/>
    <w:next w:val="Normal"/>
    <w:autoRedefine/>
    <w:semiHidden/>
    <w:rsid w:val="00A4633A"/>
    <w:pPr>
      <w:ind w:left="800" w:hanging="200"/>
    </w:pPr>
  </w:style>
  <w:style w:type="paragraph" w:styleId="Index5">
    <w:name w:val="index 5"/>
    <w:basedOn w:val="Normal"/>
    <w:next w:val="Normal"/>
    <w:autoRedefine/>
    <w:semiHidden/>
    <w:rsid w:val="00A4633A"/>
    <w:pPr>
      <w:ind w:left="1000" w:hanging="200"/>
    </w:pPr>
  </w:style>
  <w:style w:type="paragraph" w:styleId="Index6">
    <w:name w:val="index 6"/>
    <w:basedOn w:val="Normal"/>
    <w:next w:val="Normal"/>
    <w:autoRedefine/>
    <w:semiHidden/>
    <w:rsid w:val="00A4633A"/>
    <w:pPr>
      <w:ind w:left="1200" w:hanging="200"/>
    </w:pPr>
  </w:style>
  <w:style w:type="paragraph" w:styleId="Index7">
    <w:name w:val="index 7"/>
    <w:basedOn w:val="Normal"/>
    <w:next w:val="Normal"/>
    <w:autoRedefine/>
    <w:semiHidden/>
    <w:rsid w:val="00A4633A"/>
    <w:pPr>
      <w:ind w:left="1400" w:hanging="200"/>
    </w:pPr>
  </w:style>
  <w:style w:type="paragraph" w:styleId="Index8">
    <w:name w:val="index 8"/>
    <w:basedOn w:val="Normal"/>
    <w:next w:val="Normal"/>
    <w:autoRedefine/>
    <w:semiHidden/>
    <w:rsid w:val="00A4633A"/>
    <w:pPr>
      <w:ind w:left="1600" w:hanging="200"/>
    </w:pPr>
  </w:style>
  <w:style w:type="paragraph" w:styleId="Index9">
    <w:name w:val="index 9"/>
    <w:basedOn w:val="Normal"/>
    <w:next w:val="Normal"/>
    <w:autoRedefine/>
    <w:semiHidden/>
    <w:rsid w:val="00A4633A"/>
    <w:pPr>
      <w:ind w:left="1800" w:hanging="200"/>
    </w:pPr>
  </w:style>
  <w:style w:type="paragraph" w:styleId="Liste2">
    <w:name w:val="List 2"/>
    <w:basedOn w:val="Normal"/>
    <w:semiHidden/>
    <w:rsid w:val="00A4633A"/>
    <w:pPr>
      <w:ind w:left="291" w:hanging="8"/>
    </w:pPr>
  </w:style>
  <w:style w:type="paragraph" w:styleId="Liste3">
    <w:name w:val="List 3"/>
    <w:basedOn w:val="Normal"/>
    <w:semiHidden/>
    <w:rsid w:val="00A4633A"/>
    <w:pPr>
      <w:ind w:left="849" w:hanging="283"/>
    </w:pPr>
  </w:style>
  <w:style w:type="paragraph" w:styleId="Liste4">
    <w:name w:val="List 4"/>
    <w:basedOn w:val="Normal"/>
    <w:semiHidden/>
    <w:rsid w:val="00A4633A"/>
    <w:pPr>
      <w:ind w:left="1132" w:hanging="283"/>
    </w:pPr>
  </w:style>
  <w:style w:type="paragraph" w:styleId="Liste5">
    <w:name w:val="List 5"/>
    <w:basedOn w:val="Normal"/>
    <w:semiHidden/>
    <w:rsid w:val="00A4633A"/>
    <w:pPr>
      <w:ind w:left="1415" w:hanging="283"/>
    </w:pPr>
  </w:style>
  <w:style w:type="paragraph" w:styleId="Listenumros3">
    <w:name w:val="List Number 3"/>
    <w:basedOn w:val="Normal"/>
    <w:semiHidden/>
    <w:rsid w:val="00A4633A"/>
    <w:pPr>
      <w:tabs>
        <w:tab w:val="num" w:pos="926"/>
      </w:tabs>
      <w:ind w:left="926" w:hanging="360"/>
    </w:pPr>
  </w:style>
  <w:style w:type="paragraph" w:styleId="Listenumros4">
    <w:name w:val="List Number 4"/>
    <w:basedOn w:val="Normal"/>
    <w:semiHidden/>
    <w:rsid w:val="00A4633A"/>
    <w:pPr>
      <w:tabs>
        <w:tab w:val="num" w:pos="1209"/>
      </w:tabs>
      <w:ind w:left="1209" w:hanging="360"/>
    </w:pPr>
  </w:style>
  <w:style w:type="paragraph" w:styleId="Listenumros5">
    <w:name w:val="List Number 5"/>
    <w:basedOn w:val="Normal"/>
    <w:semiHidden/>
    <w:rsid w:val="00A4633A"/>
    <w:pPr>
      <w:tabs>
        <w:tab w:val="num" w:pos="1492"/>
      </w:tabs>
      <w:ind w:left="1492" w:hanging="360"/>
    </w:pPr>
  </w:style>
  <w:style w:type="paragraph" w:styleId="Listepuces4">
    <w:name w:val="List Bullet 4"/>
    <w:basedOn w:val="Normal"/>
    <w:autoRedefine/>
    <w:semiHidden/>
    <w:rsid w:val="00A4633A"/>
    <w:pPr>
      <w:tabs>
        <w:tab w:val="num" w:pos="1787"/>
      </w:tabs>
      <w:ind w:left="1787" w:hanging="369"/>
    </w:pPr>
  </w:style>
  <w:style w:type="paragraph" w:styleId="Listepuces5">
    <w:name w:val="List Bullet 5"/>
    <w:basedOn w:val="Normal"/>
    <w:autoRedefine/>
    <w:semiHidden/>
    <w:rsid w:val="00A4633A"/>
    <w:pPr>
      <w:tabs>
        <w:tab w:val="num" w:pos="1492"/>
      </w:tabs>
      <w:ind w:left="1492" w:hanging="360"/>
    </w:pPr>
  </w:style>
  <w:style w:type="paragraph" w:styleId="Listecontinue">
    <w:name w:val="List Continue"/>
    <w:basedOn w:val="Normal"/>
    <w:semiHidden/>
    <w:rsid w:val="00A4633A"/>
    <w:pPr>
      <w:spacing w:after="120"/>
      <w:ind w:left="283"/>
    </w:pPr>
  </w:style>
  <w:style w:type="paragraph" w:styleId="Listecontinue2">
    <w:name w:val="List Continue 2"/>
    <w:basedOn w:val="Normal"/>
    <w:semiHidden/>
    <w:rsid w:val="00A4633A"/>
    <w:pPr>
      <w:spacing w:after="120"/>
      <w:ind w:left="566"/>
    </w:pPr>
  </w:style>
  <w:style w:type="paragraph" w:styleId="Listecontinue3">
    <w:name w:val="List Continue 3"/>
    <w:basedOn w:val="Normal"/>
    <w:semiHidden/>
    <w:rsid w:val="00A4633A"/>
    <w:pPr>
      <w:spacing w:after="120"/>
      <w:ind w:left="849"/>
    </w:pPr>
  </w:style>
  <w:style w:type="paragraph" w:styleId="Listecontinue4">
    <w:name w:val="List Continue 4"/>
    <w:basedOn w:val="Normal"/>
    <w:semiHidden/>
    <w:rsid w:val="00A4633A"/>
    <w:pPr>
      <w:spacing w:after="120"/>
      <w:ind w:left="1132"/>
    </w:pPr>
  </w:style>
  <w:style w:type="paragraph" w:styleId="Listecontinue5">
    <w:name w:val="List Continue 5"/>
    <w:basedOn w:val="Normal"/>
    <w:semiHidden/>
    <w:rsid w:val="00A4633A"/>
    <w:pPr>
      <w:spacing w:after="120"/>
      <w:ind w:left="1415"/>
    </w:pPr>
  </w:style>
  <w:style w:type="paragraph" w:styleId="NormalWeb">
    <w:name w:val="Normal (Web)"/>
    <w:basedOn w:val="Normal"/>
    <w:semiHidden/>
    <w:rsid w:val="00A4633A"/>
    <w:rPr>
      <w:rFonts w:ascii="Times New Roman" w:hAnsi="Times New Roman"/>
      <w:sz w:val="24"/>
    </w:rPr>
  </w:style>
  <w:style w:type="paragraph" w:styleId="Normalcentr">
    <w:name w:val="Block Text"/>
    <w:basedOn w:val="Normal"/>
    <w:rsid w:val="00A4633A"/>
    <w:pPr>
      <w:spacing w:after="120"/>
      <w:ind w:left="1440" w:right="1440"/>
    </w:pPr>
  </w:style>
  <w:style w:type="paragraph" w:styleId="Notedefin">
    <w:name w:val="endnote text"/>
    <w:basedOn w:val="Normal"/>
    <w:semiHidden/>
    <w:rsid w:val="00A4633A"/>
  </w:style>
  <w:style w:type="paragraph" w:styleId="PrformatHTML">
    <w:name w:val="HTML Preformatted"/>
    <w:basedOn w:val="Normal"/>
    <w:semiHidden/>
    <w:rsid w:val="00A4633A"/>
    <w:rPr>
      <w:rFonts w:ascii="Courier New" w:hAnsi="Courier New" w:cs="Courier New"/>
    </w:rPr>
  </w:style>
  <w:style w:type="paragraph" w:styleId="Retrait1religne">
    <w:name w:val="Body Text First Indent"/>
    <w:basedOn w:val="Corpsdetexte"/>
    <w:semiHidden/>
    <w:rsid w:val="00A4633A"/>
    <w:pPr>
      <w:spacing w:after="120"/>
      <w:ind w:firstLine="210"/>
    </w:pPr>
    <w:rPr>
      <w:b w:val="0"/>
      <w:bCs w:val="0"/>
      <w:u w:val="none"/>
    </w:rPr>
  </w:style>
  <w:style w:type="paragraph" w:styleId="Retraitcorpset1relig">
    <w:name w:val="Body Text First Indent 2"/>
    <w:basedOn w:val="Retraitcorpsdetexte"/>
    <w:semiHidden/>
    <w:rsid w:val="00A4633A"/>
    <w:pPr>
      <w:tabs>
        <w:tab w:val="clear" w:pos="2520"/>
      </w:tabs>
      <w:spacing w:after="120"/>
      <w:ind w:left="283" w:firstLine="210"/>
      <w:jc w:val="both"/>
    </w:pPr>
    <w:rPr>
      <w:sz w:val="20"/>
    </w:rPr>
  </w:style>
  <w:style w:type="paragraph" w:styleId="Retraitnormal">
    <w:name w:val="Normal Indent"/>
    <w:basedOn w:val="Normal"/>
    <w:semiHidden/>
    <w:rsid w:val="00A4633A"/>
    <w:pPr>
      <w:ind w:left="708"/>
    </w:pPr>
  </w:style>
  <w:style w:type="paragraph" w:styleId="Salutations">
    <w:name w:val="Salutation"/>
    <w:basedOn w:val="Normal"/>
    <w:next w:val="Normal"/>
    <w:semiHidden/>
    <w:rsid w:val="00A4633A"/>
  </w:style>
  <w:style w:type="paragraph" w:styleId="Signature">
    <w:name w:val="Signature"/>
    <w:basedOn w:val="Normal"/>
    <w:semiHidden/>
    <w:rsid w:val="00A4633A"/>
    <w:pPr>
      <w:ind w:left="4252"/>
    </w:pPr>
  </w:style>
  <w:style w:type="paragraph" w:styleId="Signaturelectronique">
    <w:name w:val="E-mail Signature"/>
    <w:basedOn w:val="Normal"/>
    <w:semiHidden/>
    <w:rsid w:val="00A4633A"/>
  </w:style>
  <w:style w:type="paragraph" w:styleId="Tabledesrfrencesjuridiques">
    <w:name w:val="table of authorities"/>
    <w:basedOn w:val="Normal"/>
    <w:next w:val="Normal"/>
    <w:semiHidden/>
    <w:rsid w:val="00A4633A"/>
    <w:pPr>
      <w:ind w:left="200" w:hanging="200"/>
    </w:pPr>
  </w:style>
  <w:style w:type="paragraph" w:styleId="Textebrut">
    <w:name w:val="Plain Text"/>
    <w:basedOn w:val="Normal"/>
    <w:link w:val="TextebrutCar"/>
    <w:uiPriority w:val="99"/>
    <w:rsid w:val="00A4633A"/>
    <w:rPr>
      <w:rFonts w:ascii="Courier New" w:hAnsi="Courier New" w:cs="Times New Roman"/>
      <w:lang w:val="x-none" w:eastAsia="x-none"/>
    </w:rPr>
  </w:style>
  <w:style w:type="paragraph" w:styleId="Textedemacro">
    <w:name w:val="macro"/>
    <w:semiHidden/>
    <w:rsid w:val="00A4633A"/>
    <w:pPr>
      <w:tabs>
        <w:tab w:val="left" w:pos="480"/>
        <w:tab w:val="left" w:pos="960"/>
        <w:tab w:val="left" w:pos="1440"/>
        <w:tab w:val="left" w:pos="1920"/>
        <w:tab w:val="left" w:pos="2400"/>
        <w:tab w:val="left" w:pos="2880"/>
        <w:tab w:val="left" w:pos="3360"/>
        <w:tab w:val="left" w:pos="3840"/>
        <w:tab w:val="left" w:pos="4320"/>
      </w:tabs>
      <w:spacing w:before="60" w:after="60"/>
      <w:ind w:left="1321" w:hanging="397"/>
      <w:jc w:val="both"/>
    </w:pPr>
    <w:rPr>
      <w:rFonts w:ascii="Courier New" w:hAnsi="Courier New" w:cs="Courier New"/>
    </w:rPr>
  </w:style>
  <w:style w:type="paragraph" w:styleId="Titredenote">
    <w:name w:val="Note Heading"/>
    <w:basedOn w:val="Normal"/>
    <w:next w:val="Normal"/>
    <w:semiHidden/>
    <w:rsid w:val="00A4633A"/>
  </w:style>
  <w:style w:type="paragraph" w:styleId="Titreindex">
    <w:name w:val="index heading"/>
    <w:basedOn w:val="Normal"/>
    <w:next w:val="Index1"/>
    <w:semiHidden/>
    <w:rsid w:val="00A4633A"/>
    <w:rPr>
      <w:b/>
      <w:bCs/>
    </w:rPr>
  </w:style>
  <w:style w:type="paragraph" w:styleId="TitreTR">
    <w:name w:val="toa heading"/>
    <w:basedOn w:val="Normal"/>
    <w:next w:val="Normal"/>
    <w:semiHidden/>
    <w:rsid w:val="00A4633A"/>
    <w:pPr>
      <w:spacing w:before="120"/>
    </w:pPr>
    <w:rPr>
      <w:b/>
      <w:bCs/>
      <w:sz w:val="24"/>
    </w:rPr>
  </w:style>
  <w:style w:type="character" w:styleId="Lienhypertextesuivivisit">
    <w:name w:val="FollowedHyperlink"/>
    <w:semiHidden/>
    <w:rsid w:val="00A4633A"/>
    <w:rPr>
      <w:color w:val="800080"/>
      <w:u w:val="single"/>
    </w:rPr>
  </w:style>
  <w:style w:type="paragraph" w:customStyle="1" w:styleId="Figures">
    <w:name w:val="Figures"/>
    <w:basedOn w:val="Corpsdetexte"/>
    <w:next w:val="Lgende"/>
    <w:link w:val="FiguresCar"/>
    <w:rsid w:val="002D5E12"/>
    <w:pPr>
      <w:keepNext/>
      <w:tabs>
        <w:tab w:val="left" w:pos="3600"/>
        <w:tab w:val="left" w:pos="3960"/>
      </w:tabs>
      <w:spacing w:before="240" w:after="240"/>
      <w:jc w:val="center"/>
    </w:pPr>
    <w:rPr>
      <w:rFonts w:ascii="Times New Roman" w:hAnsi="Times New Roman"/>
      <w:b w:val="0"/>
      <w:bCs w:val="0"/>
      <w:u w:val="none"/>
      <w:lang w:eastAsia="en-US"/>
    </w:rPr>
  </w:style>
  <w:style w:type="paragraph" w:customStyle="1" w:styleId="xl24">
    <w:name w:val="xl24"/>
    <w:basedOn w:val="Normal"/>
    <w:rsid w:val="00A4633A"/>
    <w:pPr>
      <w:spacing w:before="100" w:beforeAutospacing="1" w:after="100" w:afterAutospacing="1"/>
      <w:jc w:val="left"/>
    </w:pPr>
    <w:rPr>
      <w:rFonts w:eastAsia="Arial Unicode MS"/>
      <w:b/>
      <w:bCs/>
      <w:sz w:val="16"/>
      <w:szCs w:val="16"/>
    </w:rPr>
  </w:style>
  <w:style w:type="paragraph" w:customStyle="1" w:styleId="xl25">
    <w:name w:val="xl25"/>
    <w:basedOn w:val="Normal"/>
    <w:rsid w:val="00A4633A"/>
    <w:pPr>
      <w:spacing w:before="100" w:beforeAutospacing="1" w:after="100" w:afterAutospacing="1"/>
      <w:jc w:val="center"/>
    </w:pPr>
    <w:rPr>
      <w:rFonts w:eastAsia="Arial Unicode MS"/>
      <w:b/>
      <w:bCs/>
      <w:sz w:val="16"/>
      <w:szCs w:val="16"/>
    </w:rPr>
  </w:style>
  <w:style w:type="paragraph" w:customStyle="1" w:styleId="xl26">
    <w:name w:val="xl26"/>
    <w:basedOn w:val="Normal"/>
    <w:rsid w:val="00A4633A"/>
    <w:pPr>
      <w:spacing w:before="100" w:beforeAutospacing="1" w:after="100" w:afterAutospacing="1"/>
      <w:jc w:val="left"/>
    </w:pPr>
    <w:rPr>
      <w:rFonts w:eastAsia="Arial Unicode MS"/>
      <w:sz w:val="16"/>
      <w:szCs w:val="16"/>
    </w:rPr>
  </w:style>
  <w:style w:type="paragraph" w:customStyle="1" w:styleId="xl27">
    <w:name w:val="xl27"/>
    <w:basedOn w:val="Normal"/>
    <w:rsid w:val="00A4633A"/>
    <w:pPr>
      <w:spacing w:before="100" w:beforeAutospacing="1" w:after="100" w:afterAutospacing="1"/>
      <w:jc w:val="left"/>
    </w:pPr>
    <w:rPr>
      <w:rFonts w:eastAsia="Arial Unicode MS"/>
      <w:sz w:val="16"/>
      <w:szCs w:val="16"/>
    </w:rPr>
  </w:style>
  <w:style w:type="paragraph" w:customStyle="1" w:styleId="xl28">
    <w:name w:val="xl28"/>
    <w:basedOn w:val="Normal"/>
    <w:rsid w:val="00A4633A"/>
    <w:pPr>
      <w:spacing w:before="100" w:beforeAutospacing="1" w:after="100" w:afterAutospacing="1"/>
      <w:jc w:val="center"/>
    </w:pPr>
    <w:rPr>
      <w:rFonts w:eastAsia="Arial Unicode MS"/>
      <w:b/>
      <w:bCs/>
      <w:sz w:val="16"/>
      <w:szCs w:val="16"/>
    </w:rPr>
  </w:style>
  <w:style w:type="paragraph" w:customStyle="1" w:styleId="xl29">
    <w:name w:val="xl29"/>
    <w:basedOn w:val="Normal"/>
    <w:rsid w:val="00A4633A"/>
    <w:pPr>
      <w:spacing w:before="100" w:beforeAutospacing="1" w:after="100" w:afterAutospacing="1"/>
      <w:jc w:val="left"/>
    </w:pPr>
    <w:rPr>
      <w:rFonts w:eastAsia="Arial Unicode MS"/>
      <w:sz w:val="16"/>
      <w:szCs w:val="16"/>
      <w:u w:val="single"/>
    </w:rPr>
  </w:style>
  <w:style w:type="paragraph" w:customStyle="1" w:styleId="xl30">
    <w:name w:val="xl30"/>
    <w:basedOn w:val="Normal"/>
    <w:rsid w:val="00A4633A"/>
    <w:pPr>
      <w:spacing w:before="100" w:beforeAutospacing="1" w:after="100" w:afterAutospacing="1"/>
      <w:jc w:val="center"/>
    </w:pPr>
    <w:rPr>
      <w:rFonts w:eastAsia="Arial Unicode MS"/>
      <w:sz w:val="16"/>
      <w:szCs w:val="16"/>
    </w:rPr>
  </w:style>
  <w:style w:type="character" w:styleId="lev">
    <w:name w:val="Strong"/>
    <w:uiPriority w:val="22"/>
    <w:qFormat/>
    <w:rsid w:val="00A4633A"/>
    <w:rPr>
      <w:b/>
      <w:bCs/>
    </w:rPr>
  </w:style>
  <w:style w:type="paragraph" w:customStyle="1" w:styleId="RedTxt">
    <w:name w:val="RedTxt"/>
    <w:basedOn w:val="Normal"/>
    <w:rsid w:val="00A4633A"/>
    <w:pPr>
      <w:widowControl w:val="0"/>
      <w:overflowPunct w:val="0"/>
      <w:autoSpaceDE w:val="0"/>
      <w:autoSpaceDN w:val="0"/>
      <w:adjustRightInd w:val="0"/>
      <w:spacing w:before="0" w:after="0"/>
      <w:jc w:val="left"/>
      <w:textAlignment w:val="baseline"/>
    </w:pPr>
    <w:rPr>
      <w:szCs w:val="18"/>
    </w:rPr>
  </w:style>
  <w:style w:type="paragraph" w:customStyle="1" w:styleId="style18">
    <w:name w:val="style18"/>
    <w:basedOn w:val="Normal"/>
    <w:rsid w:val="00A4633A"/>
    <w:pPr>
      <w:spacing w:before="100" w:beforeAutospacing="1" w:after="100" w:afterAutospacing="1"/>
      <w:jc w:val="left"/>
    </w:pPr>
    <w:rPr>
      <w:sz w:val="13"/>
      <w:szCs w:val="13"/>
    </w:rPr>
  </w:style>
  <w:style w:type="paragraph" w:customStyle="1" w:styleId="style31">
    <w:name w:val="style31"/>
    <w:basedOn w:val="Normal"/>
    <w:rsid w:val="00A4633A"/>
    <w:pPr>
      <w:spacing w:before="100" w:beforeAutospacing="1" w:after="100" w:afterAutospacing="1"/>
      <w:jc w:val="left"/>
    </w:pPr>
    <w:rPr>
      <w:b/>
      <w:bCs/>
      <w:color w:val="3F93D0"/>
      <w:sz w:val="15"/>
      <w:szCs w:val="15"/>
    </w:rPr>
  </w:style>
  <w:style w:type="character" w:customStyle="1" w:styleId="spipsurligne">
    <w:name w:val="spip_surligne"/>
    <w:basedOn w:val="Policepardfaut"/>
    <w:rsid w:val="00A4633A"/>
  </w:style>
  <w:style w:type="paragraph" w:customStyle="1" w:styleId="Principal-Puce1">
    <w:name w:val="Principal - Puce1"/>
    <w:basedOn w:val="Normal"/>
    <w:rsid w:val="0053626F"/>
    <w:pPr>
      <w:numPr>
        <w:numId w:val="2"/>
      </w:numPr>
    </w:pPr>
    <w:rPr>
      <w:sz w:val="24"/>
      <w:szCs w:val="24"/>
    </w:rPr>
  </w:style>
  <w:style w:type="paragraph" w:customStyle="1" w:styleId="Principal-Puce2">
    <w:name w:val="Principal - Puce2"/>
    <w:basedOn w:val="Normal"/>
    <w:rsid w:val="002A1C1B"/>
    <w:pPr>
      <w:numPr>
        <w:numId w:val="4"/>
      </w:numPr>
      <w:spacing w:after="120"/>
      <w:ind w:left="992" w:hanging="357"/>
    </w:pPr>
  </w:style>
  <w:style w:type="character" w:customStyle="1" w:styleId="Principal-Puce1Car">
    <w:name w:val="Principal - Puce1 Car"/>
    <w:rsid w:val="00A4633A"/>
    <w:rPr>
      <w:rFonts w:ascii="Verdana" w:hAnsi="Verdana"/>
      <w:szCs w:val="24"/>
    </w:rPr>
  </w:style>
  <w:style w:type="paragraph" w:customStyle="1" w:styleId="Principal">
    <w:name w:val="Principal"/>
    <w:basedOn w:val="Normal"/>
    <w:rsid w:val="00A4633A"/>
  </w:style>
  <w:style w:type="character" w:customStyle="1" w:styleId="Principal-Puce2Car">
    <w:name w:val="Principal - Puce2 Car"/>
    <w:rsid w:val="00A4633A"/>
    <w:rPr>
      <w:rFonts w:ascii="Verdana" w:hAnsi="Verdana"/>
      <w:szCs w:val="24"/>
    </w:rPr>
  </w:style>
  <w:style w:type="paragraph" w:customStyle="1" w:styleId="Principal-P2">
    <w:name w:val="Principal - P2"/>
    <w:basedOn w:val="Listepuces2"/>
    <w:link w:val="Principal-P2Car1"/>
    <w:qFormat/>
    <w:rsid w:val="004A2D7E"/>
    <w:pPr>
      <w:tabs>
        <w:tab w:val="clear" w:pos="-196"/>
        <w:tab w:val="left" w:pos="709"/>
      </w:tabs>
      <w:ind w:left="709" w:hanging="426"/>
      <w:jc w:val="both"/>
    </w:pPr>
    <w:rPr>
      <w:b w:val="0"/>
      <w:bCs w:val="0"/>
      <w:sz w:val="24"/>
      <w:szCs w:val="24"/>
    </w:rPr>
  </w:style>
  <w:style w:type="character" w:customStyle="1" w:styleId="PrincipalCar">
    <w:name w:val="Principal Car"/>
    <w:rsid w:val="00A4633A"/>
    <w:rPr>
      <w:rFonts w:ascii="Verdana" w:hAnsi="Verdana"/>
    </w:rPr>
  </w:style>
  <w:style w:type="character" w:customStyle="1" w:styleId="Listepuces2Car">
    <w:name w:val="Liste à puces 2 Car"/>
    <w:semiHidden/>
    <w:rsid w:val="00A4633A"/>
    <w:rPr>
      <w:rFonts w:ascii="Verdana" w:hAnsi="Verdana"/>
      <w:szCs w:val="24"/>
    </w:rPr>
  </w:style>
  <w:style w:type="character" w:customStyle="1" w:styleId="Principal-P2Car">
    <w:name w:val="Principal - P2 Car"/>
    <w:basedOn w:val="Listepuces2Car"/>
    <w:rsid w:val="00A4633A"/>
    <w:rPr>
      <w:rFonts w:ascii="Verdana" w:hAnsi="Verdana"/>
      <w:szCs w:val="24"/>
    </w:rPr>
  </w:style>
  <w:style w:type="character" w:styleId="Appeldenotedefin">
    <w:name w:val="endnote reference"/>
    <w:semiHidden/>
    <w:rsid w:val="00A4633A"/>
    <w:rPr>
      <w:vertAlign w:val="superscript"/>
    </w:rPr>
  </w:style>
  <w:style w:type="character" w:customStyle="1" w:styleId="ListepucesCar">
    <w:name w:val="Liste à puces Car"/>
    <w:semiHidden/>
    <w:rsid w:val="00A4633A"/>
    <w:rPr>
      <w:rFonts w:ascii="Verdana" w:hAnsi="Verdana"/>
      <w:szCs w:val="24"/>
    </w:rPr>
  </w:style>
  <w:style w:type="character" w:customStyle="1" w:styleId="Principal-P1Car">
    <w:name w:val="Principal - P1 Car"/>
    <w:basedOn w:val="ListepucesCar"/>
    <w:rsid w:val="00A4633A"/>
    <w:rPr>
      <w:rFonts w:ascii="Verdana" w:hAnsi="Verdana"/>
      <w:szCs w:val="24"/>
    </w:rPr>
  </w:style>
  <w:style w:type="paragraph" w:customStyle="1" w:styleId="vs">
    <w:name w:val="vs"/>
    <w:basedOn w:val="Figures"/>
    <w:rsid w:val="00A4633A"/>
    <w:pPr>
      <w:tabs>
        <w:tab w:val="clear" w:pos="3600"/>
        <w:tab w:val="clear" w:pos="3960"/>
      </w:tabs>
      <w:spacing w:before="60" w:after="0"/>
    </w:pPr>
    <w:rPr>
      <w:rFonts w:ascii="Verdana" w:hAnsi="Verdana"/>
      <w:sz w:val="40"/>
      <w:szCs w:val="24"/>
      <w:lang w:eastAsia="fr-FR"/>
    </w:rPr>
  </w:style>
  <w:style w:type="paragraph" w:customStyle="1" w:styleId="StyleHeading3LeftLeft0cmFirstline0cmAfter6pt">
    <w:name w:val="Style Heading 3 + Left Left:  0 cm First line:  0 cm After:  6 pt"/>
    <w:basedOn w:val="Titre3"/>
    <w:autoRedefine/>
    <w:rsid w:val="009A1E87"/>
    <w:pPr>
      <w:keepLines/>
      <w:numPr>
        <w:ilvl w:val="0"/>
        <w:numId w:val="0"/>
      </w:numPr>
      <w:tabs>
        <w:tab w:val="left" w:pos="5670"/>
      </w:tabs>
      <w:spacing w:before="240" w:after="120"/>
      <w:jc w:val="left"/>
      <w:outlineLvl w:val="9"/>
    </w:pPr>
    <w:rPr>
      <w:kern w:val="0"/>
      <w:sz w:val="18"/>
      <w:szCs w:val="18"/>
      <w:u w:val="single"/>
    </w:rPr>
  </w:style>
  <w:style w:type="paragraph" w:customStyle="1" w:styleId="RedNomDoc">
    <w:name w:val="RedNomDoc"/>
    <w:basedOn w:val="Normal"/>
    <w:rsid w:val="00A4633A"/>
    <w:pPr>
      <w:widowControl w:val="0"/>
      <w:spacing w:before="0" w:after="0"/>
      <w:jc w:val="center"/>
    </w:pPr>
    <w:rPr>
      <w:b/>
      <w:snapToGrid w:val="0"/>
      <w:sz w:val="30"/>
    </w:rPr>
  </w:style>
  <w:style w:type="paragraph" w:customStyle="1" w:styleId="Normaltableau">
    <w:name w:val="Normal tableau"/>
    <w:basedOn w:val="Normal"/>
    <w:autoRedefine/>
    <w:rsid w:val="005579AB"/>
    <w:pPr>
      <w:jc w:val="center"/>
    </w:pPr>
    <w:rPr>
      <w:rFonts w:cs="Tahoma"/>
    </w:rPr>
  </w:style>
  <w:style w:type="paragraph" w:customStyle="1" w:styleId="xl31">
    <w:name w:val="xl31"/>
    <w:basedOn w:val="Normal"/>
    <w:rsid w:val="00A4633A"/>
    <w:pPr>
      <w:pBdr>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32">
    <w:name w:val="xl32"/>
    <w:basedOn w:val="Normal"/>
    <w:rsid w:val="00A4633A"/>
    <w:pPr>
      <w:pBdr>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33">
    <w:name w:val="xl33"/>
    <w:basedOn w:val="Normal"/>
    <w:rsid w:val="00A4633A"/>
    <w:pPr>
      <w:pBdr>
        <w:top w:val="single" w:sz="4" w:space="0" w:color="008080"/>
        <w:left w:val="double" w:sz="6"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4">
    <w:name w:val="xl34"/>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5">
    <w:name w:val="xl35"/>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6">
    <w:name w:val="xl36"/>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7">
    <w:name w:val="xl37"/>
    <w:basedOn w:val="Normal"/>
    <w:rsid w:val="00A4633A"/>
    <w:pPr>
      <w:pBdr>
        <w:top w:val="single" w:sz="4" w:space="0" w:color="00808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8">
    <w:name w:val="xl38"/>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eastAsia="Arial Unicode MS"/>
      <w:color w:val="008080"/>
      <w:sz w:val="14"/>
      <w:szCs w:val="14"/>
    </w:rPr>
  </w:style>
  <w:style w:type="paragraph" w:customStyle="1" w:styleId="xl39">
    <w:name w:val="xl39"/>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40">
    <w:name w:val="xl40"/>
    <w:basedOn w:val="Normal"/>
    <w:rsid w:val="00A4633A"/>
    <w:pPr>
      <w:pBdr>
        <w:top w:val="single" w:sz="4" w:space="0" w:color="00808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1">
    <w:name w:val="xl41"/>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2">
    <w:name w:val="xl42"/>
    <w:basedOn w:val="Normal"/>
    <w:rsid w:val="00A4633A"/>
    <w:pPr>
      <w:pBdr>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3">
    <w:name w:val="xl43"/>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4">
    <w:name w:val="xl44"/>
    <w:basedOn w:val="Normal"/>
    <w:rsid w:val="00A4633A"/>
    <w:pPr>
      <w:pBdr>
        <w:top w:val="single" w:sz="4" w:space="0" w:color="33CCCC"/>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5">
    <w:name w:val="xl45"/>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6">
    <w:name w:val="xl46"/>
    <w:basedOn w:val="Normal"/>
    <w:rsid w:val="00A4633A"/>
    <w:pPr>
      <w:pBdr>
        <w:top w:val="single" w:sz="4" w:space="0" w:color="00808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7">
    <w:name w:val="xl47"/>
    <w:basedOn w:val="Normal"/>
    <w:rsid w:val="00A4633A"/>
    <w:pPr>
      <w:pBdr>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8">
    <w:name w:val="xl48"/>
    <w:basedOn w:val="Normal"/>
    <w:rsid w:val="00A4633A"/>
    <w:pPr>
      <w:pBdr>
        <w:top w:val="single" w:sz="4" w:space="0" w:color="33CCCC"/>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9">
    <w:name w:val="xl49"/>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0">
    <w:name w:val="xl50"/>
    <w:basedOn w:val="Normal"/>
    <w:rsid w:val="00A4633A"/>
    <w:pPr>
      <w:pBdr>
        <w:left w:val="double" w:sz="6" w:space="0" w:color="008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1">
    <w:name w:val="xl51"/>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2">
    <w:name w:val="xl52"/>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53">
    <w:name w:val="xl53"/>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54">
    <w:name w:val="xl54"/>
    <w:basedOn w:val="Normal"/>
    <w:rsid w:val="00A4633A"/>
    <w:pPr>
      <w:pBdr>
        <w:bottom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55">
    <w:name w:val="xl55"/>
    <w:basedOn w:val="Normal"/>
    <w:rsid w:val="00A4633A"/>
    <w:pPr>
      <w:pBdr>
        <w:left w:val="double" w:sz="6" w:space="0" w:color="00808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6">
    <w:name w:val="xl56"/>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7">
    <w:name w:val="xl57"/>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8">
    <w:name w:val="xl58"/>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59">
    <w:name w:val="xl59"/>
    <w:basedOn w:val="Normal"/>
    <w:rsid w:val="00A4633A"/>
    <w:pPr>
      <w:pBdr>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0">
    <w:name w:val="xl60"/>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1">
    <w:name w:val="xl61"/>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2">
    <w:name w:val="xl62"/>
    <w:basedOn w:val="Normal"/>
    <w:rsid w:val="00A4633A"/>
    <w:pPr>
      <w:pBdr>
        <w:left w:val="single" w:sz="4" w:space="0" w:color="00808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3">
    <w:name w:val="xl63"/>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4">
    <w:name w:val="xl64"/>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5">
    <w:name w:val="xl65"/>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66">
    <w:name w:val="xl66"/>
    <w:basedOn w:val="Normal"/>
    <w:rsid w:val="00A4633A"/>
    <w:pPr>
      <w:pBdr>
        <w:top w:val="single" w:sz="4"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67">
    <w:name w:val="xl67"/>
    <w:basedOn w:val="Normal"/>
    <w:rsid w:val="00A4633A"/>
    <w:pPr>
      <w:pBdr>
        <w:top w:val="single" w:sz="4" w:space="0" w:color="33CCCC"/>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8">
    <w:name w:val="xl68"/>
    <w:basedOn w:val="Normal"/>
    <w:rsid w:val="00A4633A"/>
    <w:pPr>
      <w:pBdr>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9">
    <w:name w:val="xl69"/>
    <w:basedOn w:val="Normal"/>
    <w:rsid w:val="00A4633A"/>
    <w:pPr>
      <w:pBdr>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70">
    <w:name w:val="xl70"/>
    <w:basedOn w:val="Normal"/>
    <w:rsid w:val="00A4633A"/>
    <w:pPr>
      <w:pBdr>
        <w:top w:val="double" w:sz="6" w:space="0" w:color="000080"/>
        <w:left w:val="double" w:sz="6" w:space="0" w:color="000080"/>
        <w:bottom w:val="single" w:sz="4" w:space="0" w:color="000080"/>
        <w:right w:val="single" w:sz="4" w:space="0" w:color="000080"/>
      </w:pBdr>
      <w:spacing w:before="100" w:beforeAutospacing="1" w:after="100" w:afterAutospacing="1"/>
      <w:jc w:val="center"/>
      <w:textAlignment w:val="center"/>
    </w:pPr>
    <w:rPr>
      <w:rFonts w:ascii="Helv" w:eastAsia="Arial Unicode MS" w:hAnsi="Helv" w:cs="Arial Unicode MS"/>
      <w:b/>
      <w:bCs/>
      <w:color w:val="000080"/>
      <w:sz w:val="16"/>
      <w:szCs w:val="16"/>
    </w:rPr>
  </w:style>
  <w:style w:type="paragraph" w:customStyle="1" w:styleId="xl71">
    <w:name w:val="xl71"/>
    <w:basedOn w:val="Normal"/>
    <w:rsid w:val="00A4633A"/>
    <w:pPr>
      <w:pBdr>
        <w:top w:val="single" w:sz="4" w:space="0" w:color="33CCCC"/>
        <w:left w:val="single" w:sz="4" w:space="0" w:color="C0C0C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2">
    <w:name w:val="xl72"/>
    <w:basedOn w:val="Normal"/>
    <w:rsid w:val="00A4633A"/>
    <w:pPr>
      <w:pBdr>
        <w:top w:val="single" w:sz="4" w:space="0" w:color="33CCCC"/>
        <w:left w:val="double" w:sz="6" w:space="0" w:color="00008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3">
    <w:name w:val="xl73"/>
    <w:basedOn w:val="Normal"/>
    <w:rsid w:val="00A4633A"/>
    <w:pPr>
      <w:pBdr>
        <w:top w:val="single" w:sz="4" w:space="0" w:color="33CCCC"/>
        <w:left w:val="single" w:sz="4" w:space="0" w:color="C0C0C0"/>
        <w:bottom w:val="single" w:sz="4" w:space="0" w:color="33CCCC"/>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74">
    <w:name w:val="xl74"/>
    <w:basedOn w:val="Normal"/>
    <w:rsid w:val="00A4633A"/>
    <w:pPr>
      <w:pBdr>
        <w:top w:val="single" w:sz="4" w:space="0" w:color="33CCCC"/>
        <w:left w:val="double" w:sz="6" w:space="0" w:color="008080"/>
        <w:right w:val="single" w:sz="4" w:space="0" w:color="C0C0C0"/>
      </w:pBdr>
      <w:spacing w:before="100" w:beforeAutospacing="1" w:after="100" w:afterAutospacing="1"/>
      <w:jc w:val="center"/>
    </w:pPr>
    <w:rPr>
      <w:rFonts w:eastAsia="Arial Unicode MS"/>
      <w:sz w:val="12"/>
      <w:szCs w:val="12"/>
    </w:rPr>
  </w:style>
  <w:style w:type="paragraph" w:customStyle="1" w:styleId="xl75">
    <w:name w:val="xl75"/>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6">
    <w:name w:val="xl76"/>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7">
    <w:name w:val="xl77"/>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78">
    <w:name w:val="xl78"/>
    <w:basedOn w:val="Normal"/>
    <w:rsid w:val="00A4633A"/>
    <w:pPr>
      <w:pBdr>
        <w:top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9">
    <w:name w:val="xl79"/>
    <w:basedOn w:val="Normal"/>
    <w:rsid w:val="00A4633A"/>
    <w:pPr>
      <w:pBdr>
        <w:top w:val="single" w:sz="4" w:space="0" w:color="33CCCC"/>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0">
    <w:name w:val="xl80"/>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1">
    <w:name w:val="xl81"/>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2">
    <w:name w:val="xl82"/>
    <w:basedOn w:val="Normal"/>
    <w:rsid w:val="00A4633A"/>
    <w:pPr>
      <w:pBdr>
        <w:top w:val="single" w:sz="4" w:space="0" w:color="33CCCC"/>
        <w:left w:val="single" w:sz="4" w:space="0" w:color="008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3">
    <w:name w:val="xl83"/>
    <w:basedOn w:val="Normal"/>
    <w:rsid w:val="00A4633A"/>
    <w:pPr>
      <w:pBdr>
        <w:top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4">
    <w:name w:val="xl84"/>
    <w:basedOn w:val="Normal"/>
    <w:rsid w:val="00A4633A"/>
    <w:pPr>
      <w:pBdr>
        <w:top w:val="single" w:sz="4" w:space="0" w:color="33CCCC"/>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5">
    <w:name w:val="xl85"/>
    <w:basedOn w:val="Normal"/>
    <w:rsid w:val="00A4633A"/>
    <w:pPr>
      <w:pBdr>
        <w:top w:val="single" w:sz="4" w:space="0" w:color="000080"/>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6">
    <w:name w:val="xl86"/>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7">
    <w:name w:val="xl87"/>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8">
    <w:name w:val="xl88"/>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89">
    <w:name w:val="xl89"/>
    <w:basedOn w:val="Normal"/>
    <w:rsid w:val="00A4633A"/>
    <w:pPr>
      <w:pBdr>
        <w:top w:val="single" w:sz="4" w:space="0" w:color="000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0">
    <w:name w:val="xl90"/>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1">
    <w:name w:val="xl91"/>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2">
    <w:name w:val="xl92"/>
    <w:basedOn w:val="Normal"/>
    <w:rsid w:val="00A4633A"/>
    <w:pPr>
      <w:pBdr>
        <w:top w:val="single" w:sz="4" w:space="0" w:color="000080"/>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3">
    <w:name w:val="xl93"/>
    <w:basedOn w:val="Normal"/>
    <w:rsid w:val="00A4633A"/>
    <w:pPr>
      <w:pBdr>
        <w:top w:val="single" w:sz="4" w:space="0" w:color="00008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4">
    <w:name w:val="xl94"/>
    <w:basedOn w:val="Normal"/>
    <w:rsid w:val="00A4633A"/>
    <w:pPr>
      <w:pBdr>
        <w:top w:val="single" w:sz="4" w:space="0" w:color="000080"/>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5">
    <w:name w:val="xl95"/>
    <w:basedOn w:val="Normal"/>
    <w:rsid w:val="00A4633A"/>
    <w:pPr>
      <w:pBdr>
        <w:top w:val="single" w:sz="4" w:space="0" w:color="33CCCC"/>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96">
    <w:name w:val="xl96"/>
    <w:basedOn w:val="Normal"/>
    <w:rsid w:val="00A4633A"/>
    <w:pPr>
      <w:pBdr>
        <w:top w:val="single" w:sz="4" w:space="0" w:color="33CCCC"/>
        <w:left w:val="double" w:sz="6" w:space="0" w:color="00008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7">
    <w:name w:val="xl97"/>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8">
    <w:name w:val="xl98"/>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9">
    <w:name w:val="xl99"/>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100">
    <w:name w:val="xl100"/>
    <w:basedOn w:val="Normal"/>
    <w:rsid w:val="00A4633A"/>
    <w:pPr>
      <w:pBdr>
        <w:top w:val="single" w:sz="4" w:space="0" w:color="33CCCC"/>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01">
    <w:name w:val="xl101"/>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2">
    <w:name w:val="xl102"/>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3">
    <w:name w:val="xl103"/>
    <w:basedOn w:val="Normal"/>
    <w:rsid w:val="00A4633A"/>
    <w:pPr>
      <w:pBdr>
        <w:top w:val="single" w:sz="4" w:space="0" w:color="33CCCC"/>
        <w:left w:val="single" w:sz="4" w:space="0" w:color="00808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4">
    <w:name w:val="xl104"/>
    <w:basedOn w:val="Normal"/>
    <w:rsid w:val="00A4633A"/>
    <w:pPr>
      <w:pBdr>
        <w:top w:val="single" w:sz="4" w:space="0" w:color="33CCCC"/>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5">
    <w:name w:val="xl105"/>
    <w:basedOn w:val="Normal"/>
    <w:rsid w:val="00A4633A"/>
    <w:pPr>
      <w:pBdr>
        <w:top w:val="single" w:sz="4" w:space="0" w:color="33CCCC"/>
        <w:left w:val="single" w:sz="4" w:space="0" w:color="C0C0C0"/>
        <w:bottom w:val="single" w:sz="4"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6">
    <w:name w:val="xl106"/>
    <w:basedOn w:val="Normal"/>
    <w:rsid w:val="00A4633A"/>
    <w:pPr>
      <w:pBdr>
        <w:top w:val="single" w:sz="4" w:space="0" w:color="008080"/>
        <w:left w:val="double" w:sz="6" w:space="0" w:color="008080"/>
        <w:bottom w:val="single" w:sz="4" w:space="0" w:color="C0C0C0"/>
      </w:pBdr>
      <w:shd w:val="clear" w:color="auto" w:fill="CCFFFF"/>
      <w:spacing w:before="100" w:beforeAutospacing="1" w:after="100" w:afterAutospacing="1"/>
      <w:jc w:val="left"/>
    </w:pPr>
    <w:rPr>
      <w:rFonts w:ascii="Arial Unicode MS" w:eastAsia="Arial Unicode MS" w:hAnsi="Arial Unicode MS" w:cs="Arial Unicode MS"/>
      <w:sz w:val="24"/>
    </w:rPr>
  </w:style>
  <w:style w:type="paragraph" w:customStyle="1" w:styleId="xl107">
    <w:name w:val="xl107"/>
    <w:basedOn w:val="Normal"/>
    <w:rsid w:val="00A4633A"/>
    <w:pPr>
      <w:pBdr>
        <w:top w:val="single" w:sz="4" w:space="0" w:color="33CCCC"/>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8">
    <w:name w:val="xl108"/>
    <w:basedOn w:val="Normal"/>
    <w:rsid w:val="00A4633A"/>
    <w:pPr>
      <w:pBdr>
        <w:top w:val="single" w:sz="4" w:space="0" w:color="33CCCC"/>
        <w:left w:val="single" w:sz="4" w:space="0" w:color="C0C0C0"/>
        <w:bottom w:val="single" w:sz="4" w:space="0" w:color="33CCCC"/>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9">
    <w:name w:val="xl109"/>
    <w:basedOn w:val="Normal"/>
    <w:rsid w:val="00A4633A"/>
    <w:pPr>
      <w:pBdr>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0">
    <w:name w:val="xl110"/>
    <w:basedOn w:val="Normal"/>
    <w:rsid w:val="00A4633A"/>
    <w:pPr>
      <w:pBdr>
        <w:top w:val="single" w:sz="4" w:space="0" w:color="33CCCC"/>
        <w:left w:val="single" w:sz="4" w:space="0" w:color="C0C0C0"/>
        <w:bottom w:val="single" w:sz="4" w:space="0" w:color="00008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1">
    <w:name w:val="xl111"/>
    <w:basedOn w:val="Normal"/>
    <w:rsid w:val="00A4633A"/>
    <w:pPr>
      <w:pBdr>
        <w:top w:val="single" w:sz="4" w:space="0" w:color="33CCCC"/>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2">
    <w:name w:val="xl112"/>
    <w:basedOn w:val="Normal"/>
    <w:rsid w:val="00A4633A"/>
    <w:pPr>
      <w:pBdr>
        <w:top w:val="single" w:sz="4" w:space="0" w:color="33CCCC"/>
        <w:left w:val="single" w:sz="4" w:space="0" w:color="C0C0C0"/>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3">
    <w:name w:val="xl113"/>
    <w:basedOn w:val="Normal"/>
    <w:rsid w:val="00A4633A"/>
    <w:pPr>
      <w:pBdr>
        <w:top w:val="single" w:sz="4" w:space="0" w:color="000080"/>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4">
    <w:name w:val="xl114"/>
    <w:basedOn w:val="Normal"/>
    <w:rsid w:val="00A4633A"/>
    <w:pPr>
      <w:pBdr>
        <w:top w:val="single" w:sz="4" w:space="0" w:color="000080"/>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5">
    <w:name w:val="xl115"/>
    <w:basedOn w:val="Normal"/>
    <w:rsid w:val="00A4633A"/>
    <w:pPr>
      <w:pBdr>
        <w:top w:val="single" w:sz="4" w:space="0" w:color="00008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6">
    <w:name w:val="xl116"/>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7">
    <w:name w:val="xl117"/>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8">
    <w:name w:val="xl118"/>
    <w:basedOn w:val="Normal"/>
    <w:rsid w:val="00A4633A"/>
    <w:pPr>
      <w:pBdr>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19">
    <w:name w:val="xl119"/>
    <w:basedOn w:val="Normal"/>
    <w:rsid w:val="00A4633A"/>
    <w:pPr>
      <w:pBdr>
        <w:top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120">
    <w:name w:val="xl120"/>
    <w:basedOn w:val="Normal"/>
    <w:rsid w:val="00A4633A"/>
    <w:pPr>
      <w:pBdr>
        <w:top w:val="single" w:sz="4" w:space="0" w:color="000080"/>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1">
    <w:name w:val="xl121"/>
    <w:basedOn w:val="Normal"/>
    <w:rsid w:val="00A4633A"/>
    <w:pPr>
      <w:pBdr>
        <w:left w:val="single" w:sz="4" w:space="0" w:color="000080"/>
        <w:bottom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2">
    <w:name w:val="xl122"/>
    <w:basedOn w:val="Normal"/>
    <w:rsid w:val="00A4633A"/>
    <w:pPr>
      <w:pBdr>
        <w:top w:val="single" w:sz="4" w:space="0" w:color="33CCCC"/>
        <w:left w:val="single" w:sz="4" w:space="0" w:color="008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23">
    <w:name w:val="xl123"/>
    <w:basedOn w:val="Normal"/>
    <w:rsid w:val="00A4633A"/>
    <w:pPr>
      <w:pBdr>
        <w:top w:val="single" w:sz="4" w:space="0" w:color="000080"/>
        <w:left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24">
    <w:name w:val="xl124"/>
    <w:basedOn w:val="Normal"/>
    <w:rsid w:val="00A4633A"/>
    <w:pPr>
      <w:pBdr>
        <w:top w:val="single" w:sz="4" w:space="0" w:color="000080"/>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125">
    <w:name w:val="xl125"/>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126">
    <w:name w:val="xl126"/>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7">
    <w:name w:val="xl127"/>
    <w:basedOn w:val="Normal"/>
    <w:rsid w:val="00A4633A"/>
    <w:pPr>
      <w:pBdr>
        <w:top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8">
    <w:name w:val="xl128"/>
    <w:basedOn w:val="Normal"/>
    <w:rsid w:val="00A4633A"/>
    <w:pPr>
      <w:pBdr>
        <w:top w:val="single" w:sz="4" w:space="0" w:color="000080"/>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29">
    <w:name w:val="xl129"/>
    <w:basedOn w:val="Normal"/>
    <w:rsid w:val="00A4633A"/>
    <w:pPr>
      <w:pBdr>
        <w:top w:val="single" w:sz="4" w:space="0" w:color="000080"/>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0">
    <w:name w:val="xl130"/>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eastAsia="Arial Unicode MS"/>
      <w:sz w:val="12"/>
      <w:szCs w:val="12"/>
    </w:rPr>
  </w:style>
  <w:style w:type="paragraph" w:customStyle="1" w:styleId="xl131">
    <w:name w:val="xl131"/>
    <w:basedOn w:val="Normal"/>
    <w:rsid w:val="00A4633A"/>
    <w:pPr>
      <w:pBdr>
        <w:top w:val="single" w:sz="4" w:space="0" w:color="33CCCC"/>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132">
    <w:name w:val="xl132"/>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3">
    <w:name w:val="xl133"/>
    <w:basedOn w:val="Normal"/>
    <w:rsid w:val="00A4633A"/>
    <w:pPr>
      <w:pBdr>
        <w:top w:val="single" w:sz="4" w:space="0" w:color="33CCCC"/>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4">
    <w:name w:val="xl134"/>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5">
    <w:name w:val="xl135"/>
    <w:basedOn w:val="Normal"/>
    <w:rsid w:val="00A4633A"/>
    <w:pPr>
      <w:pBdr>
        <w:top w:val="single" w:sz="4" w:space="0" w:color="000080"/>
        <w:left w:val="single" w:sz="4"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6">
    <w:name w:val="xl136"/>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7">
    <w:name w:val="xl137"/>
    <w:basedOn w:val="Normal"/>
    <w:rsid w:val="00A4633A"/>
    <w:pPr>
      <w:pBdr>
        <w:left w:val="single" w:sz="4"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8">
    <w:name w:val="xl138"/>
    <w:basedOn w:val="Normal"/>
    <w:rsid w:val="00A4633A"/>
    <w:pPr>
      <w:pBdr>
        <w:bottom w:val="double" w:sz="6" w:space="0" w:color="000080"/>
        <w:right w:val="double" w:sz="6" w:space="0" w:color="000080"/>
      </w:pBdr>
      <w:spacing w:before="100" w:beforeAutospacing="1" w:after="100" w:afterAutospacing="1"/>
      <w:jc w:val="left"/>
    </w:pPr>
    <w:rPr>
      <w:rFonts w:eastAsia="Arial Unicode MS"/>
      <w:sz w:val="16"/>
      <w:szCs w:val="16"/>
    </w:rPr>
  </w:style>
  <w:style w:type="paragraph" w:customStyle="1" w:styleId="xl139">
    <w:name w:val="xl139"/>
    <w:basedOn w:val="Normal"/>
    <w:rsid w:val="00A4633A"/>
    <w:pPr>
      <w:pBdr>
        <w:top w:val="double" w:sz="6" w:space="0" w:color="000080"/>
        <w:left w:val="single" w:sz="4" w:space="0" w:color="000080"/>
        <w:bottom w:val="single" w:sz="4" w:space="0" w:color="000080"/>
        <w:right w:val="single" w:sz="4"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0">
    <w:name w:val="xl140"/>
    <w:basedOn w:val="Normal"/>
    <w:rsid w:val="00A4633A"/>
    <w:pPr>
      <w:pBdr>
        <w:top w:val="double" w:sz="6" w:space="0" w:color="000080"/>
        <w:bottom w:val="single" w:sz="4" w:space="0" w:color="000080"/>
        <w:right w:val="double" w:sz="6"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1">
    <w:name w:val="xl141"/>
    <w:basedOn w:val="Normal"/>
    <w:rsid w:val="00A4633A"/>
    <w:pPr>
      <w:pBdr>
        <w:left w:val="single" w:sz="4" w:space="0" w:color="C0C0C0"/>
        <w:bottom w:val="double" w:sz="6"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42">
    <w:name w:val="xl142"/>
    <w:basedOn w:val="Normal"/>
    <w:rsid w:val="00A4633A"/>
    <w:pPr>
      <w:pBdr>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3">
    <w:name w:val="xl143"/>
    <w:basedOn w:val="Normal"/>
    <w:rsid w:val="00A4633A"/>
    <w:pPr>
      <w:pBdr>
        <w:left w:val="double" w:sz="6" w:space="0" w:color="000080"/>
        <w:bottom w:val="single" w:sz="4" w:space="0" w:color="auto"/>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4">
    <w:name w:val="xl144"/>
    <w:basedOn w:val="Normal"/>
    <w:rsid w:val="00A4633A"/>
    <w:pPr>
      <w:pBdr>
        <w:top w:val="single" w:sz="4" w:space="0" w:color="000080"/>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5">
    <w:name w:val="xl145"/>
    <w:basedOn w:val="Normal"/>
    <w:rsid w:val="00A4633A"/>
    <w:pPr>
      <w:pBdr>
        <w:left w:val="double" w:sz="6"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6">
    <w:name w:val="xl146"/>
    <w:basedOn w:val="Normal"/>
    <w:rsid w:val="00A4633A"/>
    <w:pPr>
      <w:pBdr>
        <w:top w:val="single" w:sz="4" w:space="0" w:color="C0C0C0"/>
        <w:left w:val="single" w:sz="4"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47">
    <w:name w:val="xl147"/>
    <w:basedOn w:val="Normal"/>
    <w:rsid w:val="00A4633A"/>
    <w:pPr>
      <w:pBdr>
        <w:top w:val="single" w:sz="4" w:space="0" w:color="C0C0C0"/>
        <w:bottom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8">
    <w:name w:val="xl148"/>
    <w:basedOn w:val="Normal"/>
    <w:rsid w:val="00A4633A"/>
    <w:pPr>
      <w:pBdr>
        <w:top w:val="single" w:sz="4" w:space="0" w:color="C0C0C0"/>
        <w:bottom w:val="single" w:sz="4" w:space="0" w:color="008080"/>
        <w:right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9">
    <w:name w:val="xl149"/>
    <w:basedOn w:val="Normal"/>
    <w:rsid w:val="00A4633A"/>
    <w:pPr>
      <w:pBdr>
        <w:top w:val="single" w:sz="4" w:space="0" w:color="C0C0C0"/>
        <w:bottom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0">
    <w:name w:val="xl150"/>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1">
    <w:name w:val="xl151"/>
    <w:basedOn w:val="Normal"/>
    <w:rsid w:val="00A4633A"/>
    <w:pPr>
      <w:pBdr>
        <w:top w:val="double" w:sz="6" w:space="0" w:color="000080"/>
        <w:left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2">
    <w:name w:val="xl152"/>
    <w:basedOn w:val="Normal"/>
    <w:rsid w:val="00A4633A"/>
    <w:pPr>
      <w:pBdr>
        <w:top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3">
    <w:name w:val="xl153"/>
    <w:basedOn w:val="Normal"/>
    <w:rsid w:val="00A4633A"/>
    <w:pPr>
      <w:pBdr>
        <w:top w:val="double" w:sz="6" w:space="0" w:color="000080"/>
        <w:right w:val="double" w:sz="6" w:space="0" w:color="008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4">
    <w:name w:val="xl154"/>
    <w:basedOn w:val="Normal"/>
    <w:rsid w:val="00A4633A"/>
    <w:pPr>
      <w:pBdr>
        <w:left w:val="double" w:sz="6" w:space="0" w:color="000080"/>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5">
    <w:name w:val="xl155"/>
    <w:basedOn w:val="Normal"/>
    <w:rsid w:val="00A4633A"/>
    <w:pPr>
      <w:pBdr>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6">
    <w:name w:val="xl156"/>
    <w:basedOn w:val="Normal"/>
    <w:rsid w:val="00A4633A"/>
    <w:pPr>
      <w:pBdr>
        <w:bottom w:val="double" w:sz="6" w:space="0" w:color="000080"/>
        <w:right w:val="double" w:sz="6"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7">
    <w:name w:val="xl157"/>
    <w:basedOn w:val="Normal"/>
    <w:rsid w:val="00A4633A"/>
    <w:pPr>
      <w:pBdr>
        <w:top w:val="double" w:sz="6" w:space="0" w:color="008080"/>
        <w:left w:val="double" w:sz="6" w:space="0" w:color="008080"/>
        <w:bottom w:val="single" w:sz="4" w:space="0" w:color="C0C0C0"/>
      </w:pBdr>
      <w:spacing w:before="100" w:beforeAutospacing="1" w:after="100" w:afterAutospacing="1"/>
      <w:jc w:val="center"/>
    </w:pPr>
    <w:rPr>
      <w:rFonts w:eastAsia="Arial Unicode MS"/>
      <w:b/>
      <w:bCs/>
      <w:color w:val="008080"/>
      <w:sz w:val="22"/>
      <w:szCs w:val="22"/>
    </w:rPr>
  </w:style>
  <w:style w:type="paragraph" w:customStyle="1" w:styleId="xl158">
    <w:name w:val="xl158"/>
    <w:basedOn w:val="Normal"/>
    <w:rsid w:val="00A4633A"/>
    <w:pPr>
      <w:pBdr>
        <w:top w:val="double" w:sz="6"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159">
    <w:name w:val="xl159"/>
    <w:basedOn w:val="Normal"/>
    <w:rsid w:val="00A4633A"/>
    <w:pPr>
      <w:pBdr>
        <w:top w:val="double" w:sz="6" w:space="0" w:color="008080"/>
        <w:bottom w:val="single" w:sz="4" w:space="0" w:color="C0C0C0"/>
        <w:right w:val="double" w:sz="6"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60">
    <w:name w:val="xl160"/>
    <w:basedOn w:val="Normal"/>
    <w:rsid w:val="00A4633A"/>
    <w:pPr>
      <w:pBdr>
        <w:top w:val="single" w:sz="4" w:space="0" w:color="C0C0C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1">
    <w:name w:val="xl161"/>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2">
    <w:name w:val="xl162"/>
    <w:basedOn w:val="Normal"/>
    <w:rsid w:val="00A4633A"/>
    <w:pPr>
      <w:pBdr>
        <w:top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3">
    <w:name w:val="xl163"/>
    <w:basedOn w:val="Normal"/>
    <w:rsid w:val="00A4633A"/>
    <w:pPr>
      <w:pBdr>
        <w:top w:val="single" w:sz="4" w:space="0" w:color="C0C0C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4">
    <w:name w:val="xl164"/>
    <w:basedOn w:val="Normal"/>
    <w:rsid w:val="00A4633A"/>
    <w:pPr>
      <w:pBdr>
        <w:top w:val="single" w:sz="4" w:space="0" w:color="C0C0C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5">
    <w:name w:val="xl165"/>
    <w:basedOn w:val="Normal"/>
    <w:rsid w:val="00A4633A"/>
    <w:pPr>
      <w:pBdr>
        <w:top w:val="single" w:sz="4" w:space="0" w:color="C0C0C0"/>
        <w:left w:val="double" w:sz="6"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6">
    <w:name w:val="xl166"/>
    <w:basedOn w:val="Normal"/>
    <w:rsid w:val="00A4633A"/>
    <w:pPr>
      <w:pBdr>
        <w:top w:val="single" w:sz="4" w:space="0" w:color="C0C0C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7">
    <w:name w:val="xl167"/>
    <w:basedOn w:val="Normal"/>
    <w:rsid w:val="00A4633A"/>
    <w:pPr>
      <w:pBdr>
        <w:top w:val="single" w:sz="4" w:space="0" w:color="C0C0C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8">
    <w:name w:val="xl168"/>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69">
    <w:name w:val="xl169"/>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70">
    <w:name w:val="xl170"/>
    <w:basedOn w:val="Normal"/>
    <w:rsid w:val="00A4633A"/>
    <w:pPr>
      <w:pBdr>
        <w:left w:val="single" w:sz="4" w:space="0" w:color="auto"/>
      </w:pBdr>
      <w:spacing w:before="100" w:beforeAutospacing="1" w:after="100" w:afterAutospacing="1"/>
      <w:jc w:val="center"/>
    </w:pPr>
    <w:rPr>
      <w:rFonts w:eastAsia="Arial Unicode MS"/>
      <w:sz w:val="16"/>
      <w:szCs w:val="16"/>
    </w:rPr>
  </w:style>
  <w:style w:type="paragraph" w:customStyle="1" w:styleId="xl171">
    <w:name w:val="xl171"/>
    <w:basedOn w:val="Normal"/>
    <w:rsid w:val="00A4633A"/>
    <w:pPr>
      <w:pBdr>
        <w:left w:val="single" w:sz="4" w:space="0" w:color="auto"/>
        <w:right w:val="double" w:sz="6" w:space="0" w:color="auto"/>
      </w:pBdr>
      <w:spacing w:before="100" w:beforeAutospacing="1" w:after="100" w:afterAutospacing="1"/>
      <w:jc w:val="center"/>
    </w:pPr>
    <w:rPr>
      <w:rFonts w:eastAsia="Arial Unicode MS"/>
      <w:sz w:val="16"/>
      <w:szCs w:val="16"/>
    </w:rPr>
  </w:style>
  <w:style w:type="paragraph" w:customStyle="1" w:styleId="xl172">
    <w:name w:val="xl172"/>
    <w:basedOn w:val="Normal"/>
    <w:rsid w:val="00A4633A"/>
    <w:pPr>
      <w:pBdr>
        <w:left w:val="double" w:sz="6" w:space="0" w:color="auto"/>
        <w:right w:val="single" w:sz="4" w:space="0" w:color="C0C0C0"/>
      </w:pBdr>
      <w:spacing w:before="100" w:beforeAutospacing="1" w:after="100" w:afterAutospacing="1"/>
      <w:jc w:val="center"/>
    </w:pPr>
    <w:rPr>
      <w:rFonts w:eastAsia="Arial Unicode MS"/>
      <w:sz w:val="12"/>
      <w:szCs w:val="12"/>
    </w:rPr>
  </w:style>
  <w:style w:type="paragraph" w:customStyle="1" w:styleId="xl173">
    <w:name w:val="xl173"/>
    <w:basedOn w:val="Normal"/>
    <w:rsid w:val="00A4633A"/>
    <w:pPr>
      <w:pBdr>
        <w:top w:val="single" w:sz="4" w:space="0" w:color="000080"/>
        <w:left w:val="double" w:sz="6" w:space="0" w:color="000080"/>
        <w:bottom w:val="single" w:sz="4" w:space="0" w:color="000080"/>
      </w:pBdr>
      <w:spacing w:before="100" w:beforeAutospacing="1" w:after="100" w:afterAutospacing="1"/>
      <w:jc w:val="left"/>
    </w:pPr>
    <w:rPr>
      <w:rFonts w:ascii="Helv" w:eastAsia="Arial Unicode MS" w:hAnsi="Helv" w:cs="Arial Unicode MS"/>
      <w:color w:val="FF0000"/>
      <w:sz w:val="24"/>
    </w:rPr>
  </w:style>
  <w:style w:type="paragraph" w:customStyle="1" w:styleId="xl174">
    <w:name w:val="xl174"/>
    <w:basedOn w:val="Normal"/>
    <w:rsid w:val="00A4633A"/>
    <w:pPr>
      <w:pBdr>
        <w:top w:val="single" w:sz="4" w:space="0" w:color="000080"/>
        <w:left w:val="single" w:sz="4" w:space="0" w:color="C0C0C0"/>
        <w:bottom w:val="single" w:sz="4" w:space="0" w:color="00008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5">
    <w:name w:val="xl175"/>
    <w:basedOn w:val="Normal"/>
    <w:rsid w:val="00A4633A"/>
    <w:pPr>
      <w:pBdr>
        <w:top w:val="single" w:sz="4" w:space="0" w:color="33CCCC"/>
        <w:left w:val="single" w:sz="4" w:space="0" w:color="008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6">
    <w:name w:val="xl176"/>
    <w:basedOn w:val="Normal"/>
    <w:rsid w:val="00A4633A"/>
    <w:pPr>
      <w:pBdr>
        <w:top w:val="single" w:sz="4" w:space="0" w:color="000080"/>
        <w:left w:val="single" w:sz="4" w:space="0" w:color="008080"/>
        <w:bottom w:val="single" w:sz="4" w:space="0" w:color="000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7">
    <w:name w:val="xl177"/>
    <w:basedOn w:val="Normal"/>
    <w:rsid w:val="00A4633A"/>
    <w:pPr>
      <w:pBdr>
        <w:left w:val="single" w:sz="4" w:space="0" w:color="C0C0C0"/>
        <w:bottom w:val="single" w:sz="4" w:space="0" w:color="C0C0C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Principal-enum1">
    <w:name w:val="Principal - enum1"/>
    <w:basedOn w:val="Principal-Puce1"/>
    <w:rsid w:val="00A4633A"/>
    <w:pPr>
      <w:numPr>
        <w:numId w:val="0"/>
      </w:numPr>
      <w:tabs>
        <w:tab w:val="num" w:pos="1003"/>
      </w:tabs>
      <w:ind w:left="1003" w:hanging="360"/>
      <w:jc w:val="left"/>
    </w:pPr>
    <w:rPr>
      <w:color w:val="FF0000"/>
    </w:rPr>
  </w:style>
  <w:style w:type="paragraph" w:customStyle="1" w:styleId="Principal-Puce3">
    <w:name w:val="Principal - Puce3"/>
    <w:basedOn w:val="Principal-Puce2"/>
    <w:rsid w:val="00A4633A"/>
    <w:pPr>
      <w:tabs>
        <w:tab w:val="num" w:pos="1363"/>
      </w:tabs>
      <w:spacing w:before="0" w:after="0"/>
      <w:ind w:left="1361"/>
      <w:jc w:val="left"/>
    </w:pPr>
  </w:style>
  <w:style w:type="character" w:customStyle="1" w:styleId="Principal-Puce1Car1">
    <w:name w:val="Principal - Puce1 Car1"/>
    <w:basedOn w:val="ListepucesCar"/>
    <w:rsid w:val="00A4633A"/>
    <w:rPr>
      <w:rFonts w:ascii="Verdana" w:hAnsi="Verdana"/>
      <w:szCs w:val="24"/>
    </w:rPr>
  </w:style>
  <w:style w:type="character" w:customStyle="1" w:styleId="Principal-enum1Car">
    <w:name w:val="Principal - enum1 Car"/>
    <w:rsid w:val="00A4633A"/>
    <w:rPr>
      <w:rFonts w:ascii="Verdana" w:hAnsi="Verdana"/>
      <w:color w:val="FF0000"/>
      <w:szCs w:val="24"/>
    </w:rPr>
  </w:style>
  <w:style w:type="paragraph" w:customStyle="1" w:styleId="Titre5-1">
    <w:name w:val="Titre 5-1"/>
    <w:basedOn w:val="Titre5"/>
    <w:rsid w:val="00A4633A"/>
    <w:pPr>
      <w:ind w:left="1418"/>
    </w:pPr>
    <w:rPr>
      <w:i w:val="0"/>
    </w:rPr>
  </w:style>
  <w:style w:type="character" w:customStyle="1" w:styleId="Principal-Puce3Car">
    <w:name w:val="Principal - Puce3 Car"/>
    <w:basedOn w:val="Principal-Puce2Car"/>
    <w:rsid w:val="00A4633A"/>
    <w:rPr>
      <w:rFonts w:ascii="Verdana" w:hAnsi="Verdana"/>
      <w:szCs w:val="24"/>
    </w:rPr>
  </w:style>
  <w:style w:type="paragraph" w:customStyle="1" w:styleId="Principal-Puce4">
    <w:name w:val="Principal - Puce4"/>
    <w:basedOn w:val="Principal-Puce3"/>
    <w:rsid w:val="00A4633A"/>
    <w:pPr>
      <w:tabs>
        <w:tab w:val="clear" w:pos="1363"/>
        <w:tab w:val="num" w:pos="2160"/>
      </w:tabs>
      <w:ind w:left="2160" w:hanging="360"/>
    </w:pPr>
  </w:style>
  <w:style w:type="character" w:customStyle="1" w:styleId="Titre5Car">
    <w:name w:val="Titre 5 Car"/>
    <w:aliases w:val="H5 Car"/>
    <w:rsid w:val="003F1386"/>
    <w:rPr>
      <w:i/>
      <w:iCs/>
      <w:szCs w:val="26"/>
    </w:rPr>
  </w:style>
  <w:style w:type="character" w:customStyle="1" w:styleId="Titre5-1Car">
    <w:name w:val="Titre 5-1 Car"/>
    <w:rsid w:val="00A4633A"/>
    <w:rPr>
      <w:rFonts w:ascii="Verdana" w:hAnsi="Verdana" w:cs="Arial"/>
      <w:b/>
      <w:i/>
      <w:iCs/>
      <w:szCs w:val="26"/>
      <w:u w:val="single"/>
    </w:rPr>
  </w:style>
  <w:style w:type="character" w:customStyle="1" w:styleId="Principal-Puce4Car">
    <w:name w:val="Principal - Puce4 Car"/>
    <w:basedOn w:val="Principal-Puce3Car"/>
    <w:rsid w:val="00A4633A"/>
    <w:rPr>
      <w:rFonts w:ascii="Verdana" w:hAnsi="Verdana"/>
      <w:szCs w:val="24"/>
    </w:rPr>
  </w:style>
  <w:style w:type="paragraph" w:customStyle="1" w:styleId="Principal-Rponse">
    <w:name w:val="Principal - Réponse"/>
    <w:basedOn w:val="Principal"/>
    <w:rsid w:val="00A4633A"/>
    <w:pPr>
      <w:spacing w:before="120"/>
      <w:jc w:val="left"/>
    </w:pPr>
    <w:rPr>
      <w:color w:val="300DFF"/>
      <w:szCs w:val="24"/>
    </w:rPr>
  </w:style>
  <w:style w:type="character" w:customStyle="1" w:styleId="Titre3Car">
    <w:name w:val="Titre 3 Car"/>
    <w:aliases w:val="H3 Car,h3 Car,3rd level Car,T3 Car,Deuxième sous-titre Car,Section Car,numéroté  1.1.1 Car,Titre 3 sans num Car,3 Car,TITRE 3 Car,Point Car,12 Gras Car,c Car"/>
    <w:rsid w:val="006D7F4E"/>
    <w:rPr>
      <w:rFonts w:cs="Helvetica-Bold"/>
      <w:bCs/>
    </w:rPr>
  </w:style>
  <w:style w:type="paragraph" w:customStyle="1" w:styleId="Principal-Lgende">
    <w:name w:val="Principal - Légende"/>
    <w:basedOn w:val="Principal"/>
    <w:rsid w:val="00A4633A"/>
    <w:pPr>
      <w:spacing w:before="120"/>
      <w:jc w:val="center"/>
    </w:pPr>
    <w:rPr>
      <w:szCs w:val="24"/>
    </w:rPr>
  </w:style>
  <w:style w:type="character" w:customStyle="1" w:styleId="Principal-RponseCar">
    <w:name w:val="Principal - Réponse Car"/>
    <w:rsid w:val="00A4633A"/>
    <w:rPr>
      <w:rFonts w:ascii="Verdana" w:hAnsi="Verdana"/>
      <w:color w:val="300DFF"/>
      <w:szCs w:val="24"/>
    </w:rPr>
  </w:style>
  <w:style w:type="paragraph" w:customStyle="1" w:styleId="enum2">
    <w:name w:val="enum2"/>
    <w:basedOn w:val="Normal"/>
    <w:rsid w:val="00A4633A"/>
    <w:pPr>
      <w:tabs>
        <w:tab w:val="num" w:pos="1080"/>
      </w:tabs>
      <w:spacing w:before="0" w:after="0"/>
      <w:ind w:left="1080" w:hanging="360"/>
    </w:pPr>
    <w:rPr>
      <w:rFonts w:eastAsia="Calibri"/>
      <w:szCs w:val="22"/>
      <w:lang w:eastAsia="en-US"/>
    </w:rPr>
  </w:style>
  <w:style w:type="character" w:customStyle="1" w:styleId="Principal-LgendeCar">
    <w:name w:val="Principal - Légende Car"/>
    <w:rsid w:val="00A4633A"/>
    <w:rPr>
      <w:rFonts w:ascii="Verdana" w:hAnsi="Verdana"/>
      <w:sz w:val="18"/>
      <w:szCs w:val="24"/>
    </w:rPr>
  </w:style>
  <w:style w:type="character" w:customStyle="1" w:styleId="enum2Car">
    <w:name w:val="enum2 Car"/>
    <w:rsid w:val="00A4633A"/>
    <w:rPr>
      <w:rFonts w:ascii="Calibri" w:eastAsia="Calibri" w:hAnsi="Calibri"/>
      <w:color w:val="FF0000"/>
      <w:sz w:val="22"/>
      <w:szCs w:val="22"/>
      <w:lang w:eastAsia="en-US"/>
    </w:rPr>
  </w:style>
  <w:style w:type="paragraph" w:customStyle="1" w:styleId="Style1">
    <w:name w:val="Style1"/>
    <w:basedOn w:val="Normal"/>
    <w:qFormat/>
    <w:rsid w:val="001827A8"/>
    <w:pPr>
      <w:spacing w:before="150" w:after="120"/>
      <w:ind w:right="147"/>
      <w:jc w:val="left"/>
    </w:pPr>
    <w:rPr>
      <w:i/>
      <w:color w:val="1F497D" w:themeColor="text2"/>
      <w:sz w:val="22"/>
      <w:szCs w:val="22"/>
      <w:lang w:eastAsia="x-none"/>
    </w:rPr>
  </w:style>
  <w:style w:type="paragraph" w:customStyle="1" w:styleId="spip">
    <w:name w:val="spip"/>
    <w:basedOn w:val="Normal"/>
    <w:rsid w:val="00A4633A"/>
    <w:pPr>
      <w:spacing w:before="100" w:beforeAutospacing="1" w:after="100" w:afterAutospacing="1"/>
      <w:jc w:val="left"/>
    </w:pPr>
    <w:rPr>
      <w:rFonts w:ascii="Times New Roman" w:hAnsi="Times New Roman"/>
      <w:sz w:val="24"/>
    </w:rPr>
  </w:style>
  <w:style w:type="paragraph" w:customStyle="1" w:styleId="Principal-Schma">
    <w:name w:val="Principal - Schéma"/>
    <w:basedOn w:val="Principal"/>
    <w:rsid w:val="00A4633A"/>
    <w:pPr>
      <w:spacing w:before="120" w:after="240"/>
      <w:jc w:val="center"/>
    </w:pPr>
    <w:rPr>
      <w:szCs w:val="24"/>
    </w:rPr>
  </w:style>
  <w:style w:type="paragraph" w:customStyle="1" w:styleId="Default">
    <w:name w:val="Default"/>
    <w:rsid w:val="00A4633A"/>
    <w:pPr>
      <w:autoSpaceDE w:val="0"/>
      <w:autoSpaceDN w:val="0"/>
      <w:adjustRightInd w:val="0"/>
      <w:spacing w:before="60"/>
      <w:ind w:left="1321" w:hanging="397"/>
    </w:pPr>
    <w:rPr>
      <w:rFonts w:ascii="Futura Light" w:hAnsi="Futura Light" w:cs="Futura Light"/>
      <w:color w:val="000000"/>
      <w:sz w:val="24"/>
      <w:szCs w:val="24"/>
    </w:rPr>
  </w:style>
  <w:style w:type="character" w:customStyle="1" w:styleId="Principal-SchmaCar">
    <w:name w:val="Principal - Schéma Car"/>
    <w:rsid w:val="00A4633A"/>
    <w:rPr>
      <w:rFonts w:ascii="Verdana" w:hAnsi="Verdana"/>
      <w:szCs w:val="24"/>
    </w:rPr>
  </w:style>
  <w:style w:type="paragraph" w:customStyle="1" w:styleId="Tableau">
    <w:name w:val="Tableau"/>
    <w:basedOn w:val="Normal"/>
    <w:rsid w:val="00A4633A"/>
    <w:pPr>
      <w:spacing w:before="0" w:after="0" w:line="360" w:lineRule="auto"/>
      <w:jc w:val="left"/>
    </w:pPr>
    <w:rPr>
      <w:rFonts w:ascii="Futura Light" w:hAnsi="Futura Light"/>
      <w:bCs/>
      <w:sz w:val="24"/>
    </w:rPr>
  </w:style>
  <w:style w:type="paragraph" w:customStyle="1" w:styleId="Titre4-bis">
    <w:name w:val="Titre 4 - bis"/>
    <w:basedOn w:val="Titre3"/>
    <w:rsid w:val="0053626F"/>
    <w:pPr>
      <w:numPr>
        <w:ilvl w:val="0"/>
        <w:numId w:val="0"/>
      </w:numPr>
      <w:ind w:left="1080" w:hanging="1008"/>
      <w:outlineLvl w:val="3"/>
    </w:pPr>
    <w:rPr>
      <w:sz w:val="22"/>
      <w:szCs w:val="22"/>
      <w:u w:val="single"/>
    </w:rPr>
  </w:style>
  <w:style w:type="character" w:customStyle="1" w:styleId="Principal-P1Car1">
    <w:name w:val="Principal - P1 Car1"/>
    <w:rsid w:val="00A4633A"/>
    <w:rPr>
      <w:rFonts w:ascii="Verdana" w:hAnsi="Verdana"/>
      <w:sz w:val="22"/>
      <w:szCs w:val="22"/>
    </w:rPr>
  </w:style>
  <w:style w:type="character" w:customStyle="1" w:styleId="Principal-P1tableauCar">
    <w:name w:val="Principal - P1 tableau Car"/>
    <w:basedOn w:val="Principal-P1Car1"/>
    <w:rsid w:val="00A4633A"/>
    <w:rPr>
      <w:rFonts w:ascii="Verdana" w:hAnsi="Verdana"/>
      <w:sz w:val="22"/>
      <w:szCs w:val="22"/>
    </w:rPr>
  </w:style>
  <w:style w:type="paragraph" w:customStyle="1" w:styleId="Principal-Puce10">
    <w:name w:val="Principal - Puce 1"/>
    <w:basedOn w:val="Normal"/>
    <w:rsid w:val="00A4633A"/>
    <w:pPr>
      <w:spacing w:before="20" w:after="20"/>
      <w:ind w:left="714" w:hanging="357"/>
    </w:pPr>
  </w:style>
  <w:style w:type="paragraph" w:customStyle="1" w:styleId="Principal-RA">
    <w:name w:val="Principal - RA"/>
    <w:basedOn w:val="Principal-Puce2"/>
    <w:rsid w:val="00A4633A"/>
    <w:pPr>
      <w:numPr>
        <w:numId w:val="0"/>
      </w:numPr>
      <w:ind w:left="709"/>
      <w:jc w:val="left"/>
    </w:pPr>
    <w:rPr>
      <w:i/>
    </w:rPr>
  </w:style>
  <w:style w:type="paragraph" w:customStyle="1" w:styleId="Principal-RA-Puce1">
    <w:name w:val="Principal - RA - Puce1"/>
    <w:basedOn w:val="Principal-Puce1"/>
    <w:rsid w:val="00A4633A"/>
    <w:pPr>
      <w:numPr>
        <w:numId w:val="0"/>
      </w:numPr>
      <w:tabs>
        <w:tab w:val="num" w:pos="1080"/>
      </w:tabs>
      <w:ind w:left="1080" w:hanging="360"/>
      <w:jc w:val="left"/>
    </w:pPr>
    <w:rPr>
      <w:i/>
    </w:rPr>
  </w:style>
  <w:style w:type="paragraph" w:customStyle="1" w:styleId="puce20">
    <w:name w:val="puce2"/>
    <w:basedOn w:val="Normal"/>
    <w:autoRedefine/>
    <w:rsid w:val="00A4633A"/>
    <w:pPr>
      <w:spacing w:before="120" w:after="0"/>
      <w:ind w:left="284" w:right="23"/>
    </w:pPr>
    <w:rPr>
      <w:rFonts w:ascii="Comic Sans MS" w:eastAsia="SimSun" w:hAnsi="Comic Sans MS"/>
      <w:lang w:eastAsia="zh-CN"/>
    </w:rPr>
  </w:style>
  <w:style w:type="paragraph" w:customStyle="1" w:styleId="s">
    <w:name w:val="s"/>
    <w:basedOn w:val="Normal"/>
    <w:rsid w:val="00A4633A"/>
    <w:pPr>
      <w:tabs>
        <w:tab w:val="left" w:pos="2410"/>
      </w:tabs>
      <w:spacing w:before="115" w:after="0"/>
      <w:ind w:left="2410" w:hanging="360"/>
      <w:jc w:val="left"/>
    </w:pPr>
    <w:rPr>
      <w:rFonts w:ascii="Times New Roman" w:hAnsi="Times New Roman"/>
      <w:lang w:eastAsia="en-US"/>
    </w:rPr>
  </w:style>
  <w:style w:type="paragraph" w:styleId="Textedebulles">
    <w:name w:val="Balloon Text"/>
    <w:basedOn w:val="Normal"/>
    <w:semiHidden/>
    <w:unhideWhenUsed/>
    <w:rsid w:val="00A4633A"/>
    <w:pPr>
      <w:spacing w:before="0" w:after="0"/>
    </w:pPr>
    <w:rPr>
      <w:rFonts w:ascii="Tahoma" w:hAnsi="Tahoma" w:cs="Tahoma"/>
      <w:sz w:val="16"/>
      <w:szCs w:val="16"/>
    </w:rPr>
  </w:style>
  <w:style w:type="character" w:customStyle="1" w:styleId="TextedebullesCar">
    <w:name w:val="Texte de bulles Car"/>
    <w:semiHidden/>
    <w:rsid w:val="00A4633A"/>
    <w:rPr>
      <w:rFonts w:ascii="Tahoma" w:hAnsi="Tahoma" w:cs="Tahoma"/>
      <w:sz w:val="16"/>
      <w:szCs w:val="16"/>
    </w:rPr>
  </w:style>
  <w:style w:type="paragraph" w:customStyle="1" w:styleId="Titre4-1">
    <w:name w:val="Titre 4-1"/>
    <w:basedOn w:val="Titre3"/>
    <w:rsid w:val="00A4633A"/>
    <w:pPr>
      <w:numPr>
        <w:ilvl w:val="0"/>
        <w:numId w:val="0"/>
      </w:numPr>
      <w:tabs>
        <w:tab w:val="num" w:pos="1800"/>
      </w:tabs>
      <w:spacing w:before="480"/>
      <w:ind w:left="1497" w:hanging="646"/>
    </w:pPr>
  </w:style>
  <w:style w:type="paragraph" w:customStyle="1" w:styleId="Principal-P3">
    <w:name w:val="Principal - P3"/>
    <w:basedOn w:val="Principal-P2"/>
    <w:rsid w:val="00F85BC0"/>
    <w:pPr>
      <w:numPr>
        <w:numId w:val="0"/>
      </w:numPr>
      <w:tabs>
        <w:tab w:val="num" w:pos="993"/>
      </w:tabs>
      <w:ind w:left="993" w:hanging="284"/>
    </w:pPr>
  </w:style>
  <w:style w:type="character" w:customStyle="1" w:styleId="PieddepageCar">
    <w:name w:val="Pied de page Car"/>
    <w:uiPriority w:val="99"/>
    <w:rsid w:val="00A4633A"/>
    <w:rPr>
      <w:rFonts w:ascii="Arial Narrow" w:hAnsi="Arial Narrow"/>
      <w:sz w:val="18"/>
      <w:szCs w:val="24"/>
    </w:rPr>
  </w:style>
  <w:style w:type="table" w:styleId="Grilledutableau">
    <w:name w:val="Table Grid"/>
    <w:basedOn w:val="TableauNormal"/>
    <w:uiPriority w:val="59"/>
    <w:rsid w:val="0084777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1Car">
    <w:name w:val="Titre 1 Car"/>
    <w:link w:val="Titre1"/>
    <w:rsid w:val="003F1386"/>
    <w:rPr>
      <w:rFonts w:ascii="Arial" w:hAnsi="Arial"/>
      <w:b/>
      <w:bCs/>
      <w:caps/>
      <w:color w:val="1F497D"/>
      <w:kern w:val="28"/>
      <w:sz w:val="32"/>
      <w:szCs w:val="32"/>
      <w:lang w:eastAsia="x-none"/>
    </w:rPr>
  </w:style>
  <w:style w:type="character" w:customStyle="1" w:styleId="NotedebasdepageCar">
    <w:name w:val="Note de bas de page Car"/>
    <w:link w:val="Notedebasdepage"/>
    <w:semiHidden/>
    <w:rsid w:val="00BC5B6B"/>
    <w:rPr>
      <w:rFonts w:ascii="Verdana" w:hAnsi="Verdana" w:cs="Arial"/>
      <w:sz w:val="16"/>
      <w:lang w:eastAsia="en-US"/>
    </w:rPr>
  </w:style>
  <w:style w:type="paragraph" w:customStyle="1" w:styleId="Illustrationtableau">
    <w:name w:val="Illustration (tableau)"/>
    <w:basedOn w:val="Normal"/>
    <w:rsid w:val="005E51DE"/>
    <w:pPr>
      <w:spacing w:before="120" w:after="240"/>
      <w:jc w:val="center"/>
    </w:pPr>
    <w:rPr>
      <w:rFonts w:ascii="Verdana" w:hAnsi="Verdana"/>
    </w:rPr>
  </w:style>
  <w:style w:type="paragraph" w:customStyle="1" w:styleId="Parrponse">
    <w:name w:val="Par_réponse"/>
    <w:basedOn w:val="En-tte"/>
    <w:rsid w:val="008E1104"/>
    <w:pPr>
      <w:tabs>
        <w:tab w:val="clear" w:pos="4536"/>
        <w:tab w:val="clear" w:pos="9072"/>
        <w:tab w:val="center" w:pos="4819"/>
        <w:tab w:val="right" w:pos="9071"/>
      </w:tabs>
      <w:spacing w:after="0"/>
      <w:jc w:val="left"/>
    </w:pPr>
    <w:rPr>
      <w:rFonts w:ascii="Arial" w:hAnsi="Arial"/>
      <w:b w:val="0"/>
      <w:bCs w:val="0"/>
      <w:snapToGrid w:val="0"/>
    </w:rPr>
  </w:style>
  <w:style w:type="paragraph" w:customStyle="1" w:styleId="ParrponsePuce1">
    <w:name w:val="Par_réponse Puce 1"/>
    <w:basedOn w:val="Parrponse"/>
    <w:rsid w:val="001C5ED2"/>
    <w:pPr>
      <w:numPr>
        <w:numId w:val="5"/>
      </w:numPr>
      <w:tabs>
        <w:tab w:val="clear" w:pos="4819"/>
        <w:tab w:val="left" w:pos="375"/>
      </w:tabs>
    </w:pPr>
  </w:style>
  <w:style w:type="paragraph" w:customStyle="1" w:styleId="ParrponsePuce2">
    <w:name w:val="Par_réponse Puce 2"/>
    <w:basedOn w:val="ParrponsePuce1"/>
    <w:rsid w:val="00ED72DD"/>
    <w:pPr>
      <w:numPr>
        <w:ilvl w:val="1"/>
      </w:numPr>
      <w:tabs>
        <w:tab w:val="left" w:pos="1015"/>
      </w:tabs>
      <w:ind w:left="1015"/>
    </w:pPr>
  </w:style>
  <w:style w:type="paragraph" w:customStyle="1" w:styleId="Paragraphe">
    <w:name w:val="Paragraphe"/>
    <w:basedOn w:val="Normal"/>
    <w:rsid w:val="00620954"/>
    <w:pPr>
      <w:spacing w:before="240" w:after="0"/>
      <w:ind w:left="567" w:firstLine="1134"/>
    </w:pPr>
    <w:rPr>
      <w:rFonts w:ascii="Times New Roman" w:hAnsi="Times New Roman"/>
      <w:b/>
      <w:bCs/>
      <w:i/>
      <w:iCs/>
      <w:sz w:val="24"/>
    </w:rPr>
  </w:style>
  <w:style w:type="paragraph" w:styleId="Paragraphedeliste">
    <w:name w:val="List Paragraph"/>
    <w:basedOn w:val="Normal"/>
    <w:uiPriority w:val="34"/>
    <w:qFormat/>
    <w:rsid w:val="00E90076"/>
    <w:pPr>
      <w:contextualSpacing/>
      <w:jc w:val="left"/>
    </w:pPr>
    <w:rPr>
      <w:sz w:val="18"/>
      <w:szCs w:val="18"/>
    </w:rPr>
  </w:style>
  <w:style w:type="paragraph" w:customStyle="1" w:styleId="titre40">
    <w:name w:val="titre4"/>
    <w:basedOn w:val="Titre3"/>
    <w:rsid w:val="00C00ECA"/>
    <w:pPr>
      <w:ind w:left="992" w:hanging="992"/>
      <w:outlineLvl w:val="3"/>
    </w:pPr>
  </w:style>
  <w:style w:type="paragraph" w:customStyle="1" w:styleId="Enumr4">
    <w:name w:val="Enuméré4"/>
    <w:basedOn w:val="Normal"/>
    <w:rsid w:val="00BD42E9"/>
    <w:pPr>
      <w:widowControl w:val="0"/>
      <w:numPr>
        <w:numId w:val="7"/>
      </w:numPr>
      <w:tabs>
        <w:tab w:val="clear" w:pos="360"/>
      </w:tabs>
      <w:spacing w:before="0" w:after="40"/>
      <w:ind w:left="2552"/>
      <w:jc w:val="left"/>
    </w:pPr>
    <w:rPr>
      <w:rFonts w:ascii="Times New Roman" w:hAnsi="Times New Roman"/>
    </w:rPr>
  </w:style>
  <w:style w:type="paragraph" w:customStyle="1" w:styleId="Corps">
    <w:name w:val="Corps"/>
    <w:basedOn w:val="Normal"/>
    <w:link w:val="CorpsCar"/>
    <w:qFormat/>
    <w:rsid w:val="00A938E8"/>
    <w:rPr>
      <w:sz w:val="24"/>
      <w:szCs w:val="24"/>
    </w:rPr>
  </w:style>
  <w:style w:type="character" w:customStyle="1" w:styleId="TextebrutCar">
    <w:name w:val="Texte brut Car"/>
    <w:link w:val="Textebrut"/>
    <w:uiPriority w:val="99"/>
    <w:rsid w:val="00D0334D"/>
    <w:rPr>
      <w:rFonts w:ascii="Courier New" w:hAnsi="Courier New" w:cs="Courier New"/>
    </w:rPr>
  </w:style>
  <w:style w:type="paragraph" w:customStyle="1" w:styleId="PrincipalP3">
    <w:name w:val="Principal P3"/>
    <w:basedOn w:val="Principal-P2"/>
    <w:link w:val="PrincipalP3Car"/>
    <w:qFormat/>
    <w:rsid w:val="004A2D7E"/>
    <w:pPr>
      <w:numPr>
        <w:ilvl w:val="2"/>
      </w:numPr>
      <w:tabs>
        <w:tab w:val="clear" w:pos="709"/>
        <w:tab w:val="clear" w:pos="1001"/>
        <w:tab w:val="num" w:pos="1276"/>
      </w:tabs>
      <w:ind w:left="1276"/>
    </w:pPr>
  </w:style>
  <w:style w:type="paragraph" w:customStyle="1" w:styleId="Corpslettre">
    <w:name w:val="Corps lettre"/>
    <w:basedOn w:val="Normal"/>
    <w:link w:val="CorpslettreCar"/>
    <w:rsid w:val="00283365"/>
    <w:pPr>
      <w:tabs>
        <w:tab w:val="left" w:pos="5670"/>
      </w:tabs>
      <w:spacing w:before="80" w:after="80"/>
      <w:jc w:val="left"/>
    </w:pPr>
    <w:rPr>
      <w:rFonts w:ascii="Trebuchet MS" w:hAnsi="Trebuchet MS" w:cs="Times New Roman"/>
      <w:sz w:val="22"/>
      <w:lang w:val="x-none" w:eastAsia="x-none"/>
    </w:rPr>
  </w:style>
  <w:style w:type="character" w:customStyle="1" w:styleId="Listepuces2Car1">
    <w:name w:val="Liste à puces 2 Car1"/>
    <w:link w:val="Listepuces2"/>
    <w:rsid w:val="0053626F"/>
    <w:rPr>
      <w:rFonts w:ascii="Arial" w:hAnsi="Arial"/>
      <w:b/>
      <w:bCs/>
      <w:lang w:val="x-none" w:eastAsia="x-none"/>
    </w:rPr>
  </w:style>
  <w:style w:type="character" w:customStyle="1" w:styleId="Principal-P2Car1">
    <w:name w:val="Principal - P2 Car1"/>
    <w:link w:val="Principal-P2"/>
    <w:rsid w:val="004A2D7E"/>
    <w:rPr>
      <w:rFonts w:ascii="Arial" w:hAnsi="Arial"/>
      <w:sz w:val="24"/>
      <w:szCs w:val="24"/>
      <w:lang w:val="x-none" w:eastAsia="x-none"/>
    </w:rPr>
  </w:style>
  <w:style w:type="character" w:customStyle="1" w:styleId="PrincipalP3Car">
    <w:name w:val="Principal P3 Car"/>
    <w:basedOn w:val="Principal-P2Car1"/>
    <w:link w:val="PrincipalP3"/>
    <w:rsid w:val="004A2D7E"/>
    <w:rPr>
      <w:rFonts w:ascii="Arial" w:hAnsi="Arial"/>
      <w:sz w:val="24"/>
      <w:szCs w:val="24"/>
      <w:lang w:val="x-none" w:eastAsia="x-none"/>
    </w:rPr>
  </w:style>
  <w:style w:type="character" w:customStyle="1" w:styleId="CorpslettreCar">
    <w:name w:val="Corps lettre Car"/>
    <w:link w:val="Corpslettre"/>
    <w:rsid w:val="00283365"/>
    <w:rPr>
      <w:rFonts w:ascii="Trebuchet MS" w:hAnsi="Trebuchet MS"/>
      <w:sz w:val="22"/>
      <w:lang w:val="x-none" w:eastAsia="x-none"/>
    </w:rPr>
  </w:style>
  <w:style w:type="paragraph" w:customStyle="1" w:styleId="Lettre-Enumr">
    <w:name w:val="Lettre - Enuméré"/>
    <w:basedOn w:val="Normal"/>
    <w:rsid w:val="00283365"/>
    <w:pPr>
      <w:numPr>
        <w:numId w:val="8"/>
      </w:numPr>
      <w:tabs>
        <w:tab w:val="left" w:pos="709"/>
        <w:tab w:val="left" w:pos="6663"/>
      </w:tabs>
      <w:spacing w:before="0" w:after="0"/>
      <w:jc w:val="left"/>
    </w:pPr>
    <w:rPr>
      <w:rFonts w:ascii="Trebuchet MS" w:hAnsi="Trebuchet MS" w:cs="Times New Roman"/>
      <w:sz w:val="22"/>
      <w:szCs w:val="22"/>
      <w:lang w:val="x-none" w:eastAsia="x-none"/>
    </w:rPr>
  </w:style>
  <w:style w:type="paragraph" w:customStyle="1" w:styleId="CorpsCCTP">
    <w:name w:val="Corps_CCTP"/>
    <w:basedOn w:val="Normal"/>
    <w:link w:val="CorpsCCTPCar"/>
    <w:rsid w:val="007461D7"/>
    <w:pPr>
      <w:spacing w:before="40" w:after="0"/>
    </w:pPr>
    <w:rPr>
      <w:rFonts w:cs="Times New Roman"/>
      <w:i/>
      <w:iCs/>
      <w:color w:val="808080"/>
      <w:sz w:val="16"/>
      <w:szCs w:val="16"/>
      <w:lang w:val="x-none" w:eastAsia="x-none"/>
    </w:rPr>
  </w:style>
  <w:style w:type="paragraph" w:customStyle="1" w:styleId="Corpssuivi">
    <w:name w:val="Corps suivi"/>
    <w:basedOn w:val="Corpssuivant"/>
    <w:link w:val="CorpssuiviCar"/>
    <w:rsid w:val="00945538"/>
    <w:pPr>
      <w:keepNext/>
    </w:pPr>
  </w:style>
  <w:style w:type="character" w:customStyle="1" w:styleId="CorpsCCTPCar">
    <w:name w:val="Corps_CCTP Car"/>
    <w:link w:val="CorpsCCTP"/>
    <w:rsid w:val="007461D7"/>
    <w:rPr>
      <w:rFonts w:ascii="Arial" w:hAnsi="Arial" w:cs="Arial"/>
      <w:i/>
      <w:iCs/>
      <w:color w:val="808080"/>
      <w:sz w:val="16"/>
      <w:szCs w:val="16"/>
    </w:rPr>
  </w:style>
  <w:style w:type="paragraph" w:customStyle="1" w:styleId="Corpssuivant">
    <w:name w:val="Corps suivant"/>
    <w:basedOn w:val="Normal"/>
    <w:link w:val="CorpssuivantCar"/>
    <w:rsid w:val="002959E5"/>
    <w:pPr>
      <w:spacing w:before="120"/>
    </w:pPr>
    <w:rPr>
      <w:rFonts w:cs="Times New Roman"/>
      <w:lang w:val="x-none" w:eastAsia="x-none"/>
    </w:rPr>
  </w:style>
  <w:style w:type="character" w:customStyle="1" w:styleId="CorpsCar">
    <w:name w:val="Corps Car"/>
    <w:link w:val="Corps"/>
    <w:rsid w:val="00A938E8"/>
    <w:rPr>
      <w:rFonts w:ascii="Arial" w:hAnsi="Arial" w:cs="Arial"/>
      <w:sz w:val="24"/>
      <w:szCs w:val="24"/>
    </w:rPr>
  </w:style>
  <w:style w:type="character" w:customStyle="1" w:styleId="CorpssuiviCar">
    <w:name w:val="Corps suivi Car"/>
    <w:link w:val="Corpssuivi"/>
    <w:rsid w:val="00945538"/>
    <w:rPr>
      <w:rFonts w:ascii="Arial" w:hAnsi="Arial"/>
      <w:lang w:val="x-none" w:eastAsia="x-none"/>
    </w:rPr>
  </w:style>
  <w:style w:type="paragraph" w:customStyle="1" w:styleId="Puce1">
    <w:name w:val="Puce 1"/>
    <w:link w:val="Puce1Car"/>
    <w:rsid w:val="001246CB"/>
    <w:pPr>
      <w:numPr>
        <w:ilvl w:val="3"/>
        <w:numId w:val="9"/>
      </w:numPr>
      <w:tabs>
        <w:tab w:val="left" w:pos="851"/>
      </w:tabs>
      <w:spacing w:after="40"/>
      <w:ind w:left="851" w:hanging="284"/>
    </w:pPr>
    <w:rPr>
      <w:rFonts w:ascii="Arial" w:hAnsi="Arial" w:cs="Arial"/>
      <w:iCs/>
    </w:rPr>
  </w:style>
  <w:style w:type="character" w:customStyle="1" w:styleId="CorpssuivantCar">
    <w:name w:val="Corps suivant Car"/>
    <w:link w:val="Corpssuivant"/>
    <w:rsid w:val="002959E5"/>
    <w:rPr>
      <w:rFonts w:ascii="Arial" w:hAnsi="Arial" w:cs="Arial"/>
      <w:lang w:eastAsia="x-none"/>
    </w:rPr>
  </w:style>
  <w:style w:type="paragraph" w:customStyle="1" w:styleId="Puce1CCTP">
    <w:name w:val="Puce 1 CCTP"/>
    <w:basedOn w:val="CorpsCCTP"/>
    <w:link w:val="Puce1CCTPCar"/>
    <w:rsid w:val="007461D7"/>
    <w:pPr>
      <w:numPr>
        <w:numId w:val="10"/>
      </w:numPr>
      <w:tabs>
        <w:tab w:val="left" w:pos="142"/>
      </w:tabs>
      <w:spacing w:before="20"/>
      <w:ind w:left="142" w:hanging="142"/>
    </w:pPr>
  </w:style>
  <w:style w:type="character" w:customStyle="1" w:styleId="Puce1Car">
    <w:name w:val="Puce 1 Car"/>
    <w:link w:val="Puce1"/>
    <w:rsid w:val="001246CB"/>
    <w:rPr>
      <w:rFonts w:ascii="Arial" w:hAnsi="Arial" w:cs="Arial"/>
      <w:iCs/>
    </w:rPr>
  </w:style>
  <w:style w:type="paragraph" w:customStyle="1" w:styleId="Puce2CCTP">
    <w:name w:val="Puce 2 CCTP"/>
    <w:basedOn w:val="Puce1CCTP"/>
    <w:link w:val="Puce2CCTPCar"/>
    <w:rsid w:val="005D6B0E"/>
    <w:pPr>
      <w:numPr>
        <w:ilvl w:val="4"/>
        <w:numId w:val="9"/>
      </w:numPr>
      <w:tabs>
        <w:tab w:val="clear" w:pos="142"/>
        <w:tab w:val="left" w:pos="284"/>
      </w:tabs>
      <w:overflowPunct w:val="0"/>
      <w:autoSpaceDE w:val="0"/>
      <w:autoSpaceDN w:val="0"/>
      <w:adjustRightInd w:val="0"/>
      <w:spacing w:after="50"/>
      <w:ind w:left="284" w:hanging="142"/>
      <w:textAlignment w:val="baseline"/>
    </w:pPr>
  </w:style>
  <w:style w:type="character" w:customStyle="1" w:styleId="Puce1CCTPCar">
    <w:name w:val="Puce 1 CCTP Car"/>
    <w:link w:val="Puce1CCTP"/>
    <w:rsid w:val="007461D7"/>
    <w:rPr>
      <w:rFonts w:ascii="Arial" w:hAnsi="Arial"/>
      <w:i/>
      <w:iCs/>
      <w:color w:val="808080"/>
      <w:sz w:val="16"/>
      <w:szCs w:val="16"/>
      <w:lang w:val="x-none" w:eastAsia="x-none"/>
    </w:rPr>
  </w:style>
  <w:style w:type="paragraph" w:styleId="Citation">
    <w:name w:val="Quote"/>
    <w:basedOn w:val="Normal"/>
    <w:next w:val="Normal"/>
    <w:link w:val="CitationCar"/>
    <w:uiPriority w:val="29"/>
    <w:rsid w:val="009C4EF9"/>
    <w:rPr>
      <w:rFonts w:cs="Times New Roman"/>
      <w:i/>
      <w:iCs/>
      <w:color w:val="000000"/>
      <w:u w:val="single"/>
      <w:lang w:val="x-none" w:eastAsia="x-none"/>
    </w:rPr>
  </w:style>
  <w:style w:type="character" w:customStyle="1" w:styleId="Puce2CCTPCar">
    <w:name w:val="Puce 2 CCTP Car"/>
    <w:link w:val="Puce2CCTP"/>
    <w:rsid w:val="005D6B0E"/>
    <w:rPr>
      <w:rFonts w:ascii="Arial" w:hAnsi="Arial"/>
      <w:i/>
      <w:iCs/>
      <w:color w:val="808080"/>
      <w:sz w:val="16"/>
      <w:szCs w:val="16"/>
      <w:lang w:val="x-none" w:eastAsia="x-none"/>
    </w:rPr>
  </w:style>
  <w:style w:type="character" w:customStyle="1" w:styleId="CitationCar">
    <w:name w:val="Citation Car"/>
    <w:link w:val="Citation"/>
    <w:uiPriority w:val="29"/>
    <w:rsid w:val="009C4EF9"/>
    <w:rPr>
      <w:rFonts w:ascii="Arial" w:hAnsi="Arial" w:cs="Arial"/>
      <w:i/>
      <w:iCs/>
      <w:color w:val="000000"/>
      <w:u w:val="single"/>
    </w:rPr>
  </w:style>
  <w:style w:type="paragraph" w:customStyle="1" w:styleId="Puce2">
    <w:name w:val="Puce 2"/>
    <w:basedOn w:val="Normal"/>
    <w:link w:val="Puce2Car"/>
    <w:rsid w:val="00A62016"/>
    <w:pPr>
      <w:numPr>
        <w:numId w:val="11"/>
      </w:numPr>
      <w:tabs>
        <w:tab w:val="left" w:pos="1137"/>
      </w:tabs>
      <w:ind w:left="1137"/>
      <w:jc w:val="left"/>
    </w:pPr>
    <w:rPr>
      <w:rFonts w:cs="Times New Roman"/>
      <w:lang w:val="x-none" w:eastAsia="x-none"/>
    </w:rPr>
  </w:style>
  <w:style w:type="paragraph" w:customStyle="1" w:styleId="STitre">
    <w:name w:val="S_Titre"/>
    <w:basedOn w:val="StyleHeading3LeftLeft0cmFirstline0cmAfter6pt"/>
    <w:qFormat/>
    <w:rsid w:val="007F5E13"/>
    <w:pPr>
      <w:spacing w:before="60"/>
      <w:ind w:left="284"/>
      <w:outlineLvl w:val="4"/>
    </w:pPr>
    <w:rPr>
      <w:sz w:val="24"/>
      <w:szCs w:val="24"/>
    </w:rPr>
  </w:style>
  <w:style w:type="character" w:customStyle="1" w:styleId="Puce2Car">
    <w:name w:val="Puce 2 Car"/>
    <w:link w:val="Puce2"/>
    <w:rsid w:val="00A62016"/>
    <w:rPr>
      <w:rFonts w:ascii="Arial" w:hAnsi="Arial"/>
      <w:lang w:val="x-none" w:eastAsia="x-none"/>
    </w:rPr>
  </w:style>
  <w:style w:type="paragraph" w:customStyle="1" w:styleId="Enumr">
    <w:name w:val="Enuméré"/>
    <w:basedOn w:val="Normal"/>
    <w:link w:val="EnumrCar"/>
    <w:qFormat/>
    <w:rsid w:val="00206BE6"/>
    <w:pPr>
      <w:keepNext/>
      <w:numPr>
        <w:ilvl w:val="1"/>
        <w:numId w:val="12"/>
      </w:numPr>
      <w:tabs>
        <w:tab w:val="left" w:pos="851"/>
      </w:tabs>
      <w:spacing w:before="80" w:after="0"/>
      <w:ind w:left="851"/>
    </w:pPr>
    <w:rPr>
      <w:sz w:val="24"/>
      <w:szCs w:val="24"/>
    </w:rPr>
  </w:style>
  <w:style w:type="paragraph" w:customStyle="1" w:styleId="Enumr2">
    <w:name w:val="Enuméré 2"/>
    <w:basedOn w:val="Enumr"/>
    <w:link w:val="Enumr2Car"/>
    <w:qFormat/>
    <w:rsid w:val="00FF09ED"/>
    <w:pPr>
      <w:keepNext w:val="0"/>
      <w:numPr>
        <w:ilvl w:val="2"/>
      </w:numPr>
      <w:tabs>
        <w:tab w:val="clear" w:pos="851"/>
        <w:tab w:val="left" w:pos="1418"/>
      </w:tabs>
      <w:spacing w:before="60"/>
      <w:ind w:left="1417" w:hanging="357"/>
    </w:pPr>
  </w:style>
  <w:style w:type="character" w:customStyle="1" w:styleId="EnumrCar">
    <w:name w:val="Enuméré Car"/>
    <w:link w:val="Enumr"/>
    <w:rsid w:val="00206BE6"/>
    <w:rPr>
      <w:rFonts w:ascii="Arial" w:hAnsi="Arial" w:cs="Arial"/>
      <w:sz w:val="24"/>
      <w:szCs w:val="24"/>
    </w:rPr>
  </w:style>
  <w:style w:type="paragraph" w:customStyle="1" w:styleId="Corps1">
    <w:name w:val="Corps1"/>
    <w:basedOn w:val="Corps"/>
    <w:link w:val="Corps1Car"/>
    <w:qFormat/>
    <w:rsid w:val="00A938E8"/>
    <w:pPr>
      <w:ind w:left="284"/>
    </w:pPr>
  </w:style>
  <w:style w:type="paragraph" w:customStyle="1" w:styleId="Corps2">
    <w:name w:val="Corps2"/>
    <w:basedOn w:val="Corps1"/>
    <w:link w:val="Corps2Car"/>
    <w:qFormat/>
    <w:rsid w:val="00C22635"/>
    <w:pPr>
      <w:keepNext/>
      <w:ind w:left="851"/>
    </w:pPr>
  </w:style>
  <w:style w:type="character" w:customStyle="1" w:styleId="Corps1Car">
    <w:name w:val="Corps1 Car"/>
    <w:basedOn w:val="CorpsCar"/>
    <w:link w:val="Corps1"/>
    <w:rsid w:val="00A938E8"/>
    <w:rPr>
      <w:rFonts w:ascii="Arial" w:hAnsi="Arial" w:cs="Arial"/>
      <w:sz w:val="24"/>
      <w:szCs w:val="24"/>
    </w:rPr>
  </w:style>
  <w:style w:type="paragraph" w:customStyle="1" w:styleId="Corps3">
    <w:name w:val="Corps3"/>
    <w:basedOn w:val="Corps2"/>
    <w:link w:val="Corps3Car"/>
    <w:rsid w:val="0001564E"/>
    <w:pPr>
      <w:ind w:left="1418"/>
    </w:pPr>
  </w:style>
  <w:style w:type="character" w:customStyle="1" w:styleId="Corps2Car">
    <w:name w:val="Corps2 Car"/>
    <w:basedOn w:val="Corps1Car"/>
    <w:link w:val="Corps2"/>
    <w:rsid w:val="00C22635"/>
    <w:rPr>
      <w:rFonts w:ascii="Arial" w:hAnsi="Arial" w:cs="Arial"/>
      <w:sz w:val="24"/>
      <w:szCs w:val="24"/>
    </w:rPr>
  </w:style>
  <w:style w:type="paragraph" w:customStyle="1" w:styleId="Corps4">
    <w:name w:val="Corps4"/>
    <w:basedOn w:val="Corps3"/>
    <w:link w:val="Corps4Car"/>
    <w:rsid w:val="006D3D66"/>
    <w:pPr>
      <w:ind w:left="1843"/>
    </w:pPr>
  </w:style>
  <w:style w:type="character" w:customStyle="1" w:styleId="Corps3Car">
    <w:name w:val="Corps3 Car"/>
    <w:basedOn w:val="Corps2Car"/>
    <w:link w:val="Corps3"/>
    <w:rsid w:val="0001564E"/>
    <w:rPr>
      <w:rFonts w:ascii="Arial" w:hAnsi="Arial" w:cs="Arial"/>
      <w:sz w:val="24"/>
      <w:szCs w:val="24"/>
    </w:rPr>
  </w:style>
  <w:style w:type="character" w:customStyle="1" w:styleId="CorpsdetexteCar">
    <w:name w:val="Corps de texte Car"/>
    <w:link w:val="Corpsdetexte"/>
    <w:semiHidden/>
    <w:rsid w:val="00150525"/>
    <w:rPr>
      <w:rFonts w:ascii="Arial" w:hAnsi="Arial" w:cs="Arial"/>
      <w:b/>
      <w:bCs/>
      <w:u w:val="single"/>
    </w:rPr>
  </w:style>
  <w:style w:type="character" w:customStyle="1" w:styleId="Corps4Car">
    <w:name w:val="Corps4 Car"/>
    <w:basedOn w:val="Corps3Car"/>
    <w:link w:val="Corps4"/>
    <w:rsid w:val="006D3D66"/>
    <w:rPr>
      <w:rFonts w:ascii="Arial" w:hAnsi="Arial" w:cs="Arial"/>
      <w:sz w:val="24"/>
      <w:szCs w:val="24"/>
    </w:rPr>
  </w:style>
  <w:style w:type="paragraph" w:customStyle="1" w:styleId="Normallettre">
    <w:name w:val="Normal lettre"/>
    <w:basedOn w:val="Normal"/>
    <w:link w:val="NormallettreCar"/>
    <w:rsid w:val="008B71B6"/>
    <w:pPr>
      <w:tabs>
        <w:tab w:val="left" w:pos="5670"/>
      </w:tabs>
      <w:spacing w:before="0" w:after="80"/>
      <w:jc w:val="left"/>
    </w:pPr>
    <w:rPr>
      <w:rFonts w:ascii="Verdana" w:hAnsi="Verdana" w:cs="Times New Roman"/>
      <w:sz w:val="22"/>
      <w:szCs w:val="22"/>
    </w:rPr>
  </w:style>
  <w:style w:type="character" w:customStyle="1" w:styleId="NormallettreCar">
    <w:name w:val="Normal lettre Car"/>
    <w:link w:val="Normallettre"/>
    <w:rsid w:val="008B71B6"/>
    <w:rPr>
      <w:rFonts w:ascii="Verdana" w:hAnsi="Verdana"/>
      <w:sz w:val="22"/>
      <w:szCs w:val="22"/>
    </w:rPr>
  </w:style>
  <w:style w:type="character" w:customStyle="1" w:styleId="Enumr2Car">
    <w:name w:val="Enuméré 2 Car"/>
    <w:basedOn w:val="EnumrCar"/>
    <w:link w:val="Enumr2"/>
    <w:rsid w:val="00FF09ED"/>
    <w:rPr>
      <w:rFonts w:ascii="Arial" w:hAnsi="Arial" w:cs="Arial"/>
      <w:sz w:val="24"/>
      <w:szCs w:val="24"/>
    </w:rPr>
  </w:style>
  <w:style w:type="paragraph" w:customStyle="1" w:styleId="GaucheCorps">
    <w:name w:val="Gauche Corps"/>
    <w:basedOn w:val="Normal"/>
    <w:link w:val="GaucheCorpsCar"/>
    <w:rsid w:val="0072020D"/>
    <w:pPr>
      <w:spacing w:before="20" w:after="20"/>
      <w:ind w:left="-40"/>
      <w:contextualSpacing/>
      <w:jc w:val="left"/>
    </w:pPr>
    <w:rPr>
      <w:rFonts w:cs="Times New Roman"/>
      <w:i/>
      <w:iCs/>
      <w:color w:val="808080"/>
      <w:sz w:val="16"/>
      <w:szCs w:val="16"/>
      <w:lang w:eastAsia="x-none"/>
    </w:rPr>
  </w:style>
  <w:style w:type="character" w:customStyle="1" w:styleId="GaucheCorpsCar">
    <w:name w:val="Gauche Corps Car"/>
    <w:link w:val="GaucheCorps"/>
    <w:rsid w:val="0072020D"/>
    <w:rPr>
      <w:rFonts w:ascii="Arial" w:hAnsi="Arial"/>
      <w:i/>
      <w:iCs/>
      <w:color w:val="808080"/>
      <w:sz w:val="16"/>
      <w:szCs w:val="16"/>
      <w:lang w:eastAsia="x-none"/>
    </w:rPr>
  </w:style>
  <w:style w:type="paragraph" w:customStyle="1" w:styleId="Legende">
    <w:name w:val="Legende"/>
    <w:basedOn w:val="Corps2"/>
    <w:link w:val="LegendeCar"/>
    <w:rsid w:val="00ED2702"/>
    <w:pPr>
      <w:jc w:val="center"/>
    </w:pPr>
    <w:rPr>
      <w:i/>
      <w:sz w:val="22"/>
      <w:szCs w:val="22"/>
    </w:rPr>
  </w:style>
  <w:style w:type="paragraph" w:customStyle="1" w:styleId="DroitP1">
    <w:name w:val="Droit P1"/>
    <w:rsid w:val="006433F0"/>
    <w:pPr>
      <w:tabs>
        <w:tab w:val="left" w:pos="317"/>
        <w:tab w:val="num" w:pos="360"/>
      </w:tabs>
      <w:spacing w:after="20"/>
      <w:ind w:left="317" w:hanging="142"/>
    </w:pPr>
    <w:rPr>
      <w:rFonts w:ascii="Arial" w:hAnsi="Arial"/>
      <w:sz w:val="18"/>
    </w:rPr>
  </w:style>
  <w:style w:type="character" w:customStyle="1" w:styleId="LegendeCar">
    <w:name w:val="Legende Car"/>
    <w:link w:val="Legende"/>
    <w:rsid w:val="00ED2702"/>
    <w:rPr>
      <w:rFonts w:ascii="Arial" w:hAnsi="Arial" w:cs="Arial"/>
      <w:i/>
      <w:sz w:val="22"/>
      <w:szCs w:val="22"/>
    </w:rPr>
  </w:style>
  <w:style w:type="paragraph" w:customStyle="1" w:styleId="DroitCorps">
    <w:name w:val="Droit Corps"/>
    <w:basedOn w:val="Corps"/>
    <w:link w:val="DroitCorpsCar"/>
    <w:rsid w:val="00855702"/>
    <w:pPr>
      <w:tabs>
        <w:tab w:val="left" w:pos="2268"/>
        <w:tab w:val="left" w:pos="2835"/>
      </w:tabs>
      <w:overflowPunct w:val="0"/>
      <w:autoSpaceDE w:val="0"/>
      <w:autoSpaceDN w:val="0"/>
      <w:adjustRightInd w:val="0"/>
      <w:spacing w:after="50"/>
      <w:textAlignment w:val="baseline"/>
    </w:pPr>
    <w:rPr>
      <w:rFonts w:cs="Times New Roman"/>
      <w:bCs/>
      <w:sz w:val="18"/>
      <w:szCs w:val="18"/>
      <w:lang w:val="x-none" w:eastAsia="x-none"/>
    </w:rPr>
  </w:style>
  <w:style w:type="character" w:customStyle="1" w:styleId="DroitCorpsCar">
    <w:name w:val="Droit Corps Car"/>
    <w:link w:val="DroitCorps"/>
    <w:rsid w:val="00855702"/>
    <w:rPr>
      <w:rFonts w:ascii="Arial" w:hAnsi="Arial"/>
      <w:bCs/>
      <w:sz w:val="18"/>
      <w:szCs w:val="18"/>
      <w:lang w:val="x-none" w:eastAsia="x-none"/>
    </w:rPr>
  </w:style>
  <w:style w:type="paragraph" w:customStyle="1" w:styleId="DroitP2">
    <w:name w:val="Droit P2"/>
    <w:basedOn w:val="DroitP1"/>
    <w:rsid w:val="00BD610C"/>
    <w:pPr>
      <w:numPr>
        <w:ilvl w:val="1"/>
      </w:numPr>
      <w:tabs>
        <w:tab w:val="clear" w:pos="317"/>
        <w:tab w:val="num" w:pos="360"/>
        <w:tab w:val="left" w:pos="714"/>
      </w:tabs>
      <w:ind w:left="714" w:hanging="196"/>
    </w:pPr>
  </w:style>
  <w:style w:type="paragraph" w:customStyle="1" w:styleId="Photo">
    <w:name w:val="Photo"/>
    <w:basedOn w:val="Corps1"/>
    <w:link w:val="PhotoCar"/>
    <w:qFormat/>
    <w:rsid w:val="00483AF5"/>
    <w:pPr>
      <w:spacing w:after="180"/>
      <w:ind w:left="0"/>
      <w:jc w:val="center"/>
    </w:pPr>
  </w:style>
  <w:style w:type="paragraph" w:customStyle="1" w:styleId="Photolgende">
    <w:name w:val="Photo légende"/>
    <w:basedOn w:val="Corps2"/>
    <w:link w:val="PhotolgendeCar"/>
    <w:qFormat/>
    <w:rsid w:val="00AE0FB5"/>
    <w:pPr>
      <w:keepNext w:val="0"/>
      <w:spacing w:after="240"/>
      <w:ind w:left="0"/>
      <w:jc w:val="center"/>
    </w:pPr>
    <w:rPr>
      <w:i/>
      <w:sz w:val="22"/>
      <w:szCs w:val="22"/>
    </w:rPr>
  </w:style>
  <w:style w:type="character" w:customStyle="1" w:styleId="PhotoCar">
    <w:name w:val="Photo Car"/>
    <w:basedOn w:val="Corps2Car"/>
    <w:link w:val="Photo"/>
    <w:rsid w:val="00483AF5"/>
    <w:rPr>
      <w:rFonts w:ascii="Arial" w:hAnsi="Arial" w:cs="Arial"/>
      <w:sz w:val="24"/>
      <w:szCs w:val="24"/>
    </w:rPr>
  </w:style>
  <w:style w:type="character" w:customStyle="1" w:styleId="PhotolgendeCar">
    <w:name w:val="Photo légende Car"/>
    <w:basedOn w:val="Corps2Car"/>
    <w:link w:val="Photolgende"/>
    <w:rsid w:val="00AE0FB5"/>
    <w:rPr>
      <w:rFonts w:ascii="Arial" w:hAnsi="Arial" w:cs="Arial"/>
      <w:i/>
      <w:sz w:val="22"/>
      <w:szCs w:val="22"/>
    </w:rPr>
  </w:style>
  <w:style w:type="paragraph" w:customStyle="1" w:styleId="Enumr3">
    <w:name w:val="Enuméré 3"/>
    <w:basedOn w:val="Enumr2"/>
    <w:link w:val="Enumr3Car"/>
    <w:qFormat/>
    <w:rsid w:val="00EC64D0"/>
    <w:pPr>
      <w:numPr>
        <w:ilvl w:val="3"/>
      </w:numPr>
      <w:tabs>
        <w:tab w:val="left" w:pos="1985"/>
      </w:tabs>
      <w:ind w:left="1985"/>
    </w:pPr>
  </w:style>
  <w:style w:type="character" w:customStyle="1" w:styleId="Enumr3Car">
    <w:name w:val="Enuméré 3 Car"/>
    <w:basedOn w:val="Enumr2Car"/>
    <w:link w:val="Enumr3"/>
    <w:rsid w:val="00EC64D0"/>
    <w:rPr>
      <w:rFonts w:ascii="Arial" w:hAnsi="Arial" w:cs="Arial"/>
      <w:sz w:val="24"/>
      <w:szCs w:val="24"/>
    </w:rPr>
  </w:style>
  <w:style w:type="paragraph" w:customStyle="1" w:styleId="Style2">
    <w:name w:val="Style2"/>
    <w:basedOn w:val="Corps2"/>
    <w:link w:val="Style2Car"/>
    <w:qFormat/>
    <w:rsid w:val="007318FC"/>
    <w:pPr>
      <w:numPr>
        <w:numId w:val="38"/>
      </w:numPr>
      <w:spacing w:before="240"/>
    </w:pPr>
    <w:rPr>
      <w:i/>
      <w:color w:val="1F497D" w:themeColor="text2"/>
      <w:sz w:val="22"/>
      <w:szCs w:val="22"/>
      <w:lang w:eastAsia="x-none"/>
    </w:rPr>
  </w:style>
  <w:style w:type="paragraph" w:customStyle="1" w:styleId="Style3">
    <w:name w:val="Style3"/>
    <w:basedOn w:val="Style2"/>
    <w:link w:val="Style3Car"/>
    <w:qFormat/>
    <w:rsid w:val="002C733A"/>
    <w:pPr>
      <w:numPr>
        <w:numId w:val="0"/>
      </w:numPr>
      <w:ind w:left="284"/>
    </w:pPr>
  </w:style>
  <w:style w:type="character" w:customStyle="1" w:styleId="Style2Car">
    <w:name w:val="Style2 Car"/>
    <w:basedOn w:val="Corps2Car"/>
    <w:link w:val="Style2"/>
    <w:rsid w:val="007318FC"/>
    <w:rPr>
      <w:rFonts w:ascii="Arial" w:hAnsi="Arial" w:cs="Arial"/>
      <w:i/>
      <w:color w:val="1F497D" w:themeColor="text2"/>
      <w:sz w:val="22"/>
      <w:szCs w:val="22"/>
      <w:lang w:eastAsia="x-none"/>
    </w:rPr>
  </w:style>
  <w:style w:type="character" w:customStyle="1" w:styleId="Style3Car">
    <w:name w:val="Style3 Car"/>
    <w:basedOn w:val="Style2Car"/>
    <w:link w:val="Style3"/>
    <w:rsid w:val="002C733A"/>
    <w:rPr>
      <w:rFonts w:ascii="Arial" w:hAnsi="Arial" w:cs="Arial"/>
      <w:i/>
      <w:color w:val="1F497D" w:themeColor="text2"/>
      <w:sz w:val="22"/>
      <w:szCs w:val="22"/>
      <w:lang w:eastAsia="x-none"/>
    </w:rPr>
  </w:style>
  <w:style w:type="paragraph" w:customStyle="1" w:styleId="Photosuivie">
    <w:name w:val="Photo suivie"/>
    <w:basedOn w:val="Photo"/>
    <w:next w:val="Photolgende"/>
    <w:link w:val="PhotosuivieCar"/>
    <w:qFormat/>
    <w:rsid w:val="00483AF5"/>
    <w:pPr>
      <w:keepNext/>
      <w:spacing w:before="120" w:after="60"/>
    </w:pPr>
  </w:style>
  <w:style w:type="character" w:customStyle="1" w:styleId="PhotosuivieCar">
    <w:name w:val="Photo suivie Car"/>
    <w:basedOn w:val="PhotoCar"/>
    <w:link w:val="Photosuivie"/>
    <w:rsid w:val="00483AF5"/>
    <w:rPr>
      <w:rFonts w:ascii="Arial" w:hAnsi="Arial" w:cs="Arial"/>
      <w:sz w:val="24"/>
      <w:szCs w:val="24"/>
    </w:rPr>
  </w:style>
  <w:style w:type="character" w:customStyle="1" w:styleId="a-color-base">
    <w:name w:val="a-color-base"/>
    <w:basedOn w:val="Policepardfaut"/>
    <w:rsid w:val="00C50DFB"/>
  </w:style>
  <w:style w:type="paragraph" w:customStyle="1" w:styleId="Figuresuivie">
    <w:name w:val="Figure suivie"/>
    <w:basedOn w:val="Normal"/>
    <w:next w:val="Lgende"/>
    <w:link w:val="FiguresuivieCar"/>
    <w:rsid w:val="00073027"/>
    <w:pPr>
      <w:keepNext/>
      <w:widowControl w:val="0"/>
      <w:tabs>
        <w:tab w:val="left" w:pos="3600"/>
        <w:tab w:val="left" w:pos="3960"/>
      </w:tabs>
      <w:spacing w:before="240"/>
      <w:jc w:val="left"/>
    </w:pPr>
    <w:rPr>
      <w:rFonts w:cs="Times New Roman"/>
    </w:rPr>
  </w:style>
  <w:style w:type="character" w:customStyle="1" w:styleId="FiguresuivieCar">
    <w:name w:val="Figure suivie Car"/>
    <w:basedOn w:val="Policepardfaut"/>
    <w:link w:val="Figuresuivie"/>
    <w:rsid w:val="00073027"/>
    <w:rPr>
      <w:rFonts w:ascii="Arial" w:hAnsi="Arial"/>
    </w:rPr>
  </w:style>
  <w:style w:type="paragraph" w:customStyle="1" w:styleId="CarCarCarCarCarCarCarCarCarCarCar">
    <w:name w:val="Car Car Car Car Car Car Car Car Car Car Car"/>
    <w:basedOn w:val="Normal"/>
    <w:semiHidden/>
    <w:rsid w:val="003F0F67"/>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3">
    <w:name w:val="Car Car Car Car Car Car Car Car Car Car Car3"/>
    <w:basedOn w:val="Normal"/>
    <w:semiHidden/>
    <w:rsid w:val="00E90076"/>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2">
    <w:name w:val="Car Car Car Car Car Car Car Car Car Car Car2"/>
    <w:basedOn w:val="Normal"/>
    <w:semiHidden/>
    <w:rsid w:val="00191C9E"/>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1">
    <w:name w:val="Car Car Car Car Car Car Car Car Car Car Car1"/>
    <w:basedOn w:val="Normal"/>
    <w:semiHidden/>
    <w:rsid w:val="00A73C1F"/>
    <w:pPr>
      <w:spacing w:before="0" w:after="160" w:line="240" w:lineRule="exact"/>
      <w:ind w:left="539" w:firstLine="578"/>
      <w:jc w:val="left"/>
    </w:pPr>
    <w:rPr>
      <w:rFonts w:ascii="Verdana" w:hAnsi="Verdana" w:cs="Times New Roman"/>
      <w:lang w:val="en-US" w:eastAsia="en-US"/>
    </w:rPr>
  </w:style>
  <w:style w:type="paragraph" w:customStyle="1" w:styleId="C1HBullet">
    <w:name w:val="C1H Bullet"/>
    <w:basedOn w:val="Corpsdetexte"/>
    <w:rsid w:val="00877C35"/>
    <w:pPr>
      <w:keepNext/>
      <w:numPr>
        <w:numId w:val="13"/>
      </w:numPr>
      <w:tabs>
        <w:tab w:val="clear" w:pos="720"/>
        <w:tab w:val="left" w:pos="357"/>
      </w:tabs>
      <w:spacing w:before="100" w:after="120"/>
      <w:ind w:left="714" w:hanging="357"/>
      <w:jc w:val="left"/>
    </w:pPr>
    <w:rPr>
      <w:rFonts w:cs="Times New Roman"/>
      <w:b w:val="0"/>
      <w:bCs w:val="0"/>
      <w:u w:val="none"/>
      <w:lang w:eastAsia="en-US"/>
    </w:rPr>
  </w:style>
  <w:style w:type="character" w:customStyle="1" w:styleId="FiguresCar">
    <w:name w:val="Figures Car"/>
    <w:link w:val="Figures"/>
    <w:rsid w:val="00877C35"/>
    <w:rPr>
      <w:rFonts w:cs="Arial"/>
      <w:lang w:eastAsia="en-US"/>
    </w:rPr>
  </w:style>
  <w:style w:type="paragraph" w:customStyle="1" w:styleId="Corpsdetexte21">
    <w:name w:val="Corps de texte 21"/>
    <w:basedOn w:val="Normal"/>
    <w:rsid w:val="00584012"/>
    <w:pPr>
      <w:suppressAutoHyphens/>
      <w:overflowPunct w:val="0"/>
      <w:autoSpaceDE w:val="0"/>
      <w:spacing w:before="0" w:after="0"/>
      <w:ind w:firstLine="1134"/>
      <w:textAlignment w:val="baseline"/>
    </w:pPr>
    <w:rPr>
      <w:kern w:val="1"/>
      <w:lang w:eastAsia="zh-CN"/>
    </w:rPr>
  </w:style>
  <w:style w:type="character" w:styleId="Accentuation">
    <w:name w:val="Emphasis"/>
    <w:basedOn w:val="Policepardfaut"/>
    <w:uiPriority w:val="20"/>
    <w:qFormat/>
    <w:rsid w:val="003201C3"/>
    <w:rPr>
      <w:i/>
      <w:iCs/>
    </w:rPr>
  </w:style>
  <w:style w:type="character" w:customStyle="1" w:styleId="underline">
    <w:name w:val="underline"/>
    <w:basedOn w:val="Policepardfaut"/>
    <w:rsid w:val="003201C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annotation reference" w:uiPriority="99"/>
    <w:lsdException w:name="line number" w:uiPriority="99"/>
    <w:lsdException w:name="Title" w:semiHidden="0" w:unhideWhenUsed="0"/>
    <w:lsdException w:name="Closing" w:uiPriority="99"/>
    <w:lsdException w:name="Default Paragraph Font" w:uiPriority="1"/>
    <w:lsdException w:name="Subtitle" w:semiHidden="0" w:unhideWhenUsed="0"/>
    <w:lsdException w:name="Hyperlink" w:uiPriority="99"/>
    <w:lsdException w:name="Strong" w:semiHidden="0" w:uiPriority="22" w:unhideWhenUsed="0" w:qFormat="1"/>
    <w:lsdException w:name="Emphasis" w:semiHidden="0" w:uiPriority="20" w:unhideWhenUsed="0" w:qFormat="1"/>
    <w:lsdException w:name="Plain Text"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BE4A82"/>
    <w:pPr>
      <w:spacing w:before="60" w:after="60"/>
      <w:jc w:val="both"/>
    </w:pPr>
    <w:rPr>
      <w:rFonts w:ascii="Arial" w:hAnsi="Arial" w:cs="Arial"/>
    </w:rPr>
  </w:style>
  <w:style w:type="paragraph" w:styleId="Titre1">
    <w:name w:val="heading 1"/>
    <w:basedOn w:val="Normal"/>
    <w:next w:val="Corps"/>
    <w:link w:val="Titre1Car"/>
    <w:qFormat/>
    <w:rsid w:val="003F1386"/>
    <w:pPr>
      <w:keepNext/>
      <w:numPr>
        <w:numId w:val="6"/>
      </w:numPr>
      <w:pBdr>
        <w:bottom w:val="single" w:sz="12" w:space="1" w:color="auto"/>
      </w:pBdr>
      <w:tabs>
        <w:tab w:val="num" w:pos="426"/>
      </w:tabs>
      <w:spacing w:before="400" w:after="320"/>
      <w:ind w:left="426" w:hanging="454"/>
      <w:jc w:val="left"/>
      <w:outlineLvl w:val="0"/>
    </w:pPr>
    <w:rPr>
      <w:rFonts w:cs="Times New Roman"/>
      <w:b/>
      <w:bCs/>
      <w:caps/>
      <w:color w:val="1F497D"/>
      <w:kern w:val="28"/>
      <w:sz w:val="32"/>
      <w:szCs w:val="32"/>
      <w:lang w:eastAsia="x-none"/>
    </w:rPr>
  </w:style>
  <w:style w:type="paragraph" w:styleId="Titre2">
    <w:name w:val="heading 2"/>
    <w:aliases w:val="charte T2,Heading 2,l2,Titre2,heading 2,H2,Premier sous-titre,sous-chapitre,Sous-Titre,numéroté  1.1.,h2,T2,Titre 1.1,14 Gras,b"/>
    <w:basedOn w:val="Normal"/>
    <w:next w:val="Corps"/>
    <w:link w:val="Titre2Car"/>
    <w:autoRedefine/>
    <w:qFormat/>
    <w:rsid w:val="00BC10E5"/>
    <w:pPr>
      <w:keepNext/>
      <w:keepLines/>
      <w:numPr>
        <w:ilvl w:val="1"/>
        <w:numId w:val="6"/>
      </w:numPr>
      <w:tabs>
        <w:tab w:val="left" w:pos="7371"/>
      </w:tabs>
      <w:spacing w:before="360" w:after="240"/>
      <w:ind w:left="680" w:right="567" w:hanging="680"/>
      <w:outlineLvl w:val="1"/>
    </w:pPr>
    <w:rPr>
      <w:rFonts w:cs="Times New Roman"/>
      <w:b/>
      <w:bCs/>
      <w:caps/>
      <w:color w:val="1F497D"/>
      <w:kern w:val="28"/>
      <w:sz w:val="28"/>
      <w:szCs w:val="28"/>
      <w:lang w:eastAsia="x-none"/>
    </w:rPr>
  </w:style>
  <w:style w:type="paragraph" w:styleId="Titre3">
    <w:name w:val="heading 3"/>
    <w:aliases w:val="H3,h3,3rd level,T3,Deuxième sous-titre,Section,numéroté  1.1.1,Titre 3 sans num,3,TITRE 3,Point,12 Gras,c"/>
    <w:basedOn w:val="Normal"/>
    <w:next w:val="Corps1"/>
    <w:autoRedefine/>
    <w:qFormat/>
    <w:rsid w:val="00CC11F3"/>
    <w:pPr>
      <w:keepNext/>
      <w:numPr>
        <w:ilvl w:val="2"/>
        <w:numId w:val="6"/>
      </w:numPr>
      <w:tabs>
        <w:tab w:val="left" w:pos="5103"/>
      </w:tabs>
      <w:spacing w:before="360" w:after="240"/>
      <w:ind w:left="1134" w:hanging="851"/>
      <w:outlineLvl w:val="2"/>
    </w:pPr>
    <w:rPr>
      <w:b/>
      <w:color w:val="1F497D"/>
      <w:kern w:val="28"/>
      <w:sz w:val="24"/>
      <w:szCs w:val="24"/>
    </w:rPr>
  </w:style>
  <w:style w:type="paragraph" w:styleId="Titre4">
    <w:name w:val="heading 4"/>
    <w:aliases w:val="T4,Sous-Section,H4,numéroté  1.1.1.1."/>
    <w:basedOn w:val="Titre3"/>
    <w:next w:val="Corps3"/>
    <w:qFormat/>
    <w:rsid w:val="007318FC"/>
    <w:pPr>
      <w:numPr>
        <w:ilvl w:val="3"/>
      </w:numPr>
      <w:tabs>
        <w:tab w:val="clear" w:pos="2705"/>
      </w:tabs>
      <w:spacing w:before="240"/>
      <w:ind w:left="1276" w:hanging="992"/>
      <w:outlineLvl w:val="3"/>
    </w:pPr>
    <w:rPr>
      <w:rFonts w:eastAsia="Arial Unicode MS"/>
      <w:bCs/>
      <w:i/>
    </w:rPr>
  </w:style>
  <w:style w:type="paragraph" w:styleId="Titre5">
    <w:name w:val="heading 5"/>
    <w:aliases w:val="H5"/>
    <w:basedOn w:val="Normal"/>
    <w:next w:val="Normal"/>
    <w:rsid w:val="00B64E16"/>
    <w:pPr>
      <w:keepNext/>
      <w:numPr>
        <w:ilvl w:val="4"/>
        <w:numId w:val="6"/>
      </w:numPr>
      <w:tabs>
        <w:tab w:val="clear" w:pos="2894"/>
        <w:tab w:val="num" w:pos="1134"/>
      </w:tabs>
      <w:spacing w:before="240" w:after="120"/>
      <w:ind w:left="1134" w:hanging="1134"/>
      <w:outlineLvl w:val="4"/>
    </w:pPr>
    <w:rPr>
      <w:b/>
      <w:i/>
      <w:iCs/>
      <w:szCs w:val="26"/>
      <w:u w:val="single"/>
    </w:rPr>
  </w:style>
  <w:style w:type="paragraph" w:styleId="Titre6">
    <w:name w:val="heading 6"/>
    <w:aliases w:val="H6"/>
    <w:basedOn w:val="Normal"/>
    <w:next w:val="Normal"/>
    <w:rsid w:val="00A4633A"/>
    <w:pPr>
      <w:keepNext/>
      <w:outlineLvl w:val="5"/>
    </w:pPr>
    <w:rPr>
      <w:rFonts w:ascii="Arial Narrow" w:hAnsi="Arial Narrow"/>
      <w:b/>
      <w:bCs/>
      <w:sz w:val="24"/>
    </w:rPr>
  </w:style>
  <w:style w:type="paragraph" w:styleId="Titre7">
    <w:name w:val="heading 7"/>
    <w:aliases w:val="Annexes"/>
    <w:basedOn w:val="Normal"/>
    <w:next w:val="Normal"/>
    <w:rsid w:val="00A4633A"/>
    <w:pPr>
      <w:keepNext/>
      <w:outlineLvl w:val="6"/>
    </w:pPr>
    <w:rPr>
      <w:sz w:val="24"/>
    </w:rPr>
  </w:style>
  <w:style w:type="paragraph" w:styleId="Titre8">
    <w:name w:val="heading 8"/>
    <w:basedOn w:val="Normal"/>
    <w:next w:val="Normal"/>
    <w:rsid w:val="00A4633A"/>
    <w:pPr>
      <w:keepNext/>
      <w:pBdr>
        <w:bottom w:val="single" w:sz="12" w:space="1" w:color="auto"/>
      </w:pBdr>
      <w:spacing w:after="480"/>
      <w:jc w:val="center"/>
      <w:outlineLvl w:val="7"/>
    </w:pPr>
    <w:rPr>
      <w:rFonts w:ascii="Arial Narrow" w:hAnsi="Arial Narrow"/>
      <w:b/>
      <w:bCs/>
      <w:i/>
      <w:iCs/>
      <w:sz w:val="28"/>
    </w:rPr>
  </w:style>
  <w:style w:type="paragraph" w:styleId="Titre9">
    <w:name w:val="heading 9"/>
    <w:basedOn w:val="Normal"/>
    <w:next w:val="Normal"/>
    <w:rsid w:val="00A4633A"/>
    <w:pPr>
      <w:tabs>
        <w:tab w:val="left" w:pos="3402"/>
      </w:tabs>
      <w:spacing w:before="240"/>
      <w:ind w:left="6602" w:hanging="708"/>
      <w:jc w:val="left"/>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charte T2 Car,Heading 2 Car,l2 Car,Titre2 Car,heading 2 Car,H2 Car,Premier sous-titre Car,sous-chapitre Car,Sous-Titre Car,numéroté  1.1. Car,h2 Car,T2 Car,Titre 1.1 Car,14 Gras Car,b Car"/>
    <w:link w:val="Titre2"/>
    <w:rsid w:val="00BC10E5"/>
    <w:rPr>
      <w:rFonts w:ascii="Arial" w:hAnsi="Arial"/>
      <w:b/>
      <w:bCs/>
      <w:caps/>
      <w:color w:val="1F497D"/>
      <w:kern w:val="28"/>
      <w:sz w:val="28"/>
      <w:szCs w:val="28"/>
      <w:lang w:eastAsia="x-none"/>
    </w:rPr>
  </w:style>
  <w:style w:type="paragraph" w:styleId="Titre">
    <w:name w:val="Title"/>
    <w:basedOn w:val="Normal"/>
    <w:rsid w:val="008F73F9"/>
    <w:pPr>
      <w:spacing w:before="240"/>
      <w:jc w:val="left"/>
    </w:pPr>
    <w:rPr>
      <w:rFonts w:ascii="Arial Narrow" w:hAnsi="Arial Narrow"/>
      <w:b/>
      <w:bCs/>
      <w:kern w:val="28"/>
      <w:sz w:val="40"/>
      <w:szCs w:val="40"/>
    </w:rPr>
  </w:style>
  <w:style w:type="paragraph" w:styleId="TM1">
    <w:name w:val="toc 1"/>
    <w:basedOn w:val="Normal"/>
    <w:next w:val="Normal"/>
    <w:autoRedefine/>
    <w:uiPriority w:val="39"/>
    <w:rsid w:val="00A4633A"/>
    <w:pPr>
      <w:spacing w:before="120" w:after="0"/>
      <w:jc w:val="left"/>
    </w:pPr>
    <w:rPr>
      <w:rFonts w:ascii="Calibri" w:hAnsi="Calibri"/>
      <w:b/>
      <w:bCs/>
      <w:i/>
      <w:iCs/>
      <w:sz w:val="24"/>
    </w:rPr>
  </w:style>
  <w:style w:type="paragraph" w:styleId="Listepuces">
    <w:name w:val="List Bullet"/>
    <w:basedOn w:val="Normal"/>
    <w:semiHidden/>
    <w:rsid w:val="005579AB"/>
    <w:pPr>
      <w:keepNext/>
      <w:numPr>
        <w:numId w:val="3"/>
      </w:numPr>
      <w:spacing w:before="120"/>
      <w:jc w:val="left"/>
    </w:pPr>
    <w:rPr>
      <w:u w:val="single"/>
    </w:rPr>
  </w:style>
  <w:style w:type="paragraph" w:styleId="Listepuces2">
    <w:name w:val="List Bullet 2"/>
    <w:basedOn w:val="Normal"/>
    <w:link w:val="Listepuces2Car1"/>
    <w:autoRedefine/>
    <w:rsid w:val="005579AB"/>
    <w:pPr>
      <w:keepNext/>
      <w:numPr>
        <w:numId w:val="1"/>
      </w:numPr>
      <w:spacing w:after="0"/>
      <w:ind w:left="1321"/>
      <w:jc w:val="left"/>
    </w:pPr>
    <w:rPr>
      <w:rFonts w:cs="Times New Roman"/>
      <w:b/>
      <w:bCs/>
      <w:lang w:val="x-none" w:eastAsia="x-none"/>
    </w:rPr>
  </w:style>
  <w:style w:type="paragraph" w:styleId="Lgende">
    <w:name w:val="caption"/>
    <w:basedOn w:val="Illustrationtableau"/>
    <w:next w:val="Normal"/>
    <w:rsid w:val="007A7A9A"/>
    <w:pPr>
      <w:spacing w:before="0"/>
    </w:pPr>
  </w:style>
  <w:style w:type="paragraph" w:styleId="Sous-titre">
    <w:name w:val="Subtitle"/>
    <w:basedOn w:val="Normal"/>
    <w:rsid w:val="00A4633A"/>
    <w:pPr>
      <w:pageBreakBefore/>
      <w:spacing w:after="960"/>
      <w:jc w:val="center"/>
      <w:outlineLvl w:val="1"/>
    </w:pPr>
    <w:rPr>
      <w:sz w:val="24"/>
    </w:rPr>
  </w:style>
  <w:style w:type="paragraph" w:styleId="TM2">
    <w:name w:val="toc 2"/>
    <w:basedOn w:val="Normal"/>
    <w:next w:val="Normal"/>
    <w:autoRedefine/>
    <w:uiPriority w:val="39"/>
    <w:rsid w:val="00882E6D"/>
    <w:pPr>
      <w:keepNext/>
      <w:tabs>
        <w:tab w:val="left" w:pos="900"/>
        <w:tab w:val="right" w:leader="dot" w:pos="9072"/>
      </w:tabs>
      <w:spacing w:before="120" w:after="0"/>
      <w:ind w:left="181" w:right="281"/>
      <w:jc w:val="left"/>
    </w:pPr>
    <w:rPr>
      <w:rFonts w:ascii="Calibri" w:hAnsi="Calibri"/>
      <w:b/>
      <w:bCs/>
      <w:sz w:val="22"/>
      <w:szCs w:val="22"/>
    </w:rPr>
  </w:style>
  <w:style w:type="paragraph" w:styleId="TM3">
    <w:name w:val="toc 3"/>
    <w:basedOn w:val="Normal"/>
    <w:next w:val="Normal"/>
    <w:uiPriority w:val="39"/>
    <w:rsid w:val="00A4633A"/>
    <w:pPr>
      <w:spacing w:before="0" w:after="0"/>
      <w:ind w:left="360"/>
      <w:jc w:val="left"/>
    </w:pPr>
    <w:rPr>
      <w:rFonts w:ascii="Calibri" w:hAnsi="Calibri"/>
    </w:rPr>
  </w:style>
  <w:style w:type="paragraph" w:styleId="TM4">
    <w:name w:val="toc 4"/>
    <w:basedOn w:val="Normal"/>
    <w:next w:val="Normal"/>
    <w:autoRedefine/>
    <w:uiPriority w:val="39"/>
    <w:rsid w:val="00A4633A"/>
    <w:pPr>
      <w:spacing w:before="0" w:after="0"/>
      <w:ind w:left="540"/>
      <w:jc w:val="left"/>
    </w:pPr>
    <w:rPr>
      <w:rFonts w:ascii="Calibri" w:hAnsi="Calibri"/>
    </w:rPr>
  </w:style>
  <w:style w:type="paragraph" w:styleId="TM5">
    <w:name w:val="toc 5"/>
    <w:basedOn w:val="Normal"/>
    <w:next w:val="Normal"/>
    <w:autoRedefine/>
    <w:uiPriority w:val="39"/>
    <w:rsid w:val="00A4633A"/>
    <w:pPr>
      <w:spacing w:before="0" w:after="0"/>
      <w:ind w:left="720"/>
      <w:jc w:val="left"/>
    </w:pPr>
    <w:rPr>
      <w:rFonts w:ascii="Calibri" w:hAnsi="Calibri"/>
    </w:rPr>
  </w:style>
  <w:style w:type="paragraph" w:styleId="TM6">
    <w:name w:val="toc 6"/>
    <w:basedOn w:val="Normal"/>
    <w:next w:val="Normal"/>
    <w:autoRedefine/>
    <w:uiPriority w:val="39"/>
    <w:rsid w:val="00A4633A"/>
    <w:pPr>
      <w:spacing w:before="0" w:after="0"/>
      <w:ind w:left="900"/>
      <w:jc w:val="left"/>
    </w:pPr>
    <w:rPr>
      <w:rFonts w:ascii="Calibri" w:hAnsi="Calibri"/>
    </w:rPr>
  </w:style>
  <w:style w:type="paragraph" w:styleId="TM7">
    <w:name w:val="toc 7"/>
    <w:basedOn w:val="Normal"/>
    <w:next w:val="Normal"/>
    <w:autoRedefine/>
    <w:uiPriority w:val="39"/>
    <w:rsid w:val="00A4633A"/>
    <w:pPr>
      <w:spacing w:before="0" w:after="0"/>
      <w:ind w:left="1080"/>
      <w:jc w:val="left"/>
    </w:pPr>
    <w:rPr>
      <w:rFonts w:ascii="Calibri" w:hAnsi="Calibri"/>
    </w:rPr>
  </w:style>
  <w:style w:type="paragraph" w:styleId="TM8">
    <w:name w:val="toc 8"/>
    <w:basedOn w:val="Normal"/>
    <w:next w:val="Normal"/>
    <w:autoRedefine/>
    <w:uiPriority w:val="39"/>
    <w:rsid w:val="00A4633A"/>
    <w:pPr>
      <w:spacing w:before="0" w:after="0"/>
      <w:ind w:left="1260"/>
      <w:jc w:val="left"/>
    </w:pPr>
    <w:rPr>
      <w:rFonts w:ascii="Calibri" w:hAnsi="Calibri"/>
    </w:rPr>
  </w:style>
  <w:style w:type="paragraph" w:styleId="TM9">
    <w:name w:val="toc 9"/>
    <w:basedOn w:val="Normal"/>
    <w:next w:val="Normal"/>
    <w:autoRedefine/>
    <w:uiPriority w:val="39"/>
    <w:rsid w:val="00A4633A"/>
    <w:pPr>
      <w:spacing w:before="0" w:after="0"/>
      <w:ind w:left="1440"/>
      <w:jc w:val="left"/>
    </w:pPr>
    <w:rPr>
      <w:rFonts w:ascii="Calibri" w:hAnsi="Calibri"/>
    </w:rPr>
  </w:style>
  <w:style w:type="paragraph" w:styleId="Tabledesillustrations">
    <w:name w:val="table of figures"/>
    <w:basedOn w:val="Normal"/>
    <w:next w:val="Normal"/>
    <w:semiHidden/>
    <w:rsid w:val="00A4633A"/>
    <w:pPr>
      <w:tabs>
        <w:tab w:val="right" w:leader="dot" w:pos="9062"/>
      </w:tabs>
      <w:ind w:left="400" w:hanging="400"/>
    </w:pPr>
    <w:rPr>
      <w:b/>
      <w:bCs/>
      <w:noProof/>
    </w:rPr>
  </w:style>
  <w:style w:type="paragraph" w:styleId="En-tte">
    <w:name w:val="header"/>
    <w:basedOn w:val="Normal"/>
    <w:rsid w:val="00A4633A"/>
    <w:pPr>
      <w:tabs>
        <w:tab w:val="center" w:pos="4536"/>
        <w:tab w:val="right" w:pos="9072"/>
      </w:tabs>
    </w:pPr>
    <w:rPr>
      <w:rFonts w:ascii="Arial Narrow" w:hAnsi="Arial Narrow"/>
      <w:b/>
      <w:bCs/>
    </w:rPr>
  </w:style>
  <w:style w:type="paragraph" w:styleId="Pieddepage">
    <w:name w:val="footer"/>
    <w:basedOn w:val="Normal"/>
    <w:rsid w:val="00A4633A"/>
    <w:pPr>
      <w:tabs>
        <w:tab w:val="center" w:pos="4536"/>
        <w:tab w:val="right" w:pos="9072"/>
      </w:tabs>
    </w:pPr>
    <w:rPr>
      <w:rFonts w:ascii="Arial Narrow" w:hAnsi="Arial Narrow"/>
    </w:rPr>
  </w:style>
  <w:style w:type="character" w:styleId="Numrodepage">
    <w:name w:val="page number"/>
    <w:basedOn w:val="Policepardfaut"/>
    <w:semiHidden/>
    <w:rsid w:val="00A4633A"/>
  </w:style>
  <w:style w:type="paragraph" w:styleId="Listenumros">
    <w:name w:val="List Number"/>
    <w:basedOn w:val="Normal"/>
    <w:semiHidden/>
    <w:rsid w:val="00A4633A"/>
    <w:pPr>
      <w:tabs>
        <w:tab w:val="num" w:pos="360"/>
      </w:tabs>
      <w:ind w:left="360" w:hanging="360"/>
    </w:pPr>
  </w:style>
  <w:style w:type="character" w:styleId="Lienhypertexte">
    <w:name w:val="Hyperlink"/>
    <w:uiPriority w:val="99"/>
    <w:rsid w:val="00A4633A"/>
    <w:rPr>
      <w:color w:val="0000FF"/>
      <w:u w:val="single"/>
    </w:rPr>
  </w:style>
  <w:style w:type="paragraph" w:styleId="Corpsdetexte">
    <w:name w:val="Body Text"/>
    <w:basedOn w:val="Normal"/>
    <w:link w:val="CorpsdetexteCar"/>
    <w:semiHidden/>
    <w:rsid w:val="00A4633A"/>
    <w:rPr>
      <w:b/>
      <w:bCs/>
      <w:u w:val="single"/>
    </w:rPr>
  </w:style>
  <w:style w:type="paragraph" w:styleId="Corpsdetexte2">
    <w:name w:val="Body Text 2"/>
    <w:basedOn w:val="Normal"/>
    <w:semiHidden/>
    <w:rsid w:val="00A4633A"/>
    <w:pPr>
      <w:keepNext/>
      <w:spacing w:before="0" w:after="120"/>
      <w:ind w:left="357"/>
    </w:pPr>
  </w:style>
  <w:style w:type="paragraph" w:styleId="Listepuces3">
    <w:name w:val="List Bullet 3"/>
    <w:basedOn w:val="Normal"/>
    <w:autoRedefine/>
    <w:semiHidden/>
    <w:rsid w:val="00033CD8"/>
    <w:pPr>
      <w:spacing w:after="0"/>
      <w:ind w:left="1418"/>
    </w:pPr>
  </w:style>
  <w:style w:type="paragraph" w:styleId="Corpsdetexte3">
    <w:name w:val="Body Text 3"/>
    <w:basedOn w:val="Normal"/>
    <w:semiHidden/>
    <w:rsid w:val="00A4633A"/>
    <w:pPr>
      <w:jc w:val="left"/>
    </w:pPr>
  </w:style>
  <w:style w:type="paragraph" w:customStyle="1" w:styleId="Illustration">
    <w:name w:val="Illustration"/>
    <w:basedOn w:val="Normal"/>
    <w:next w:val="Illustrationlgende"/>
    <w:rsid w:val="00A96D4F"/>
    <w:pPr>
      <w:spacing w:after="240"/>
      <w:jc w:val="left"/>
    </w:pPr>
    <w:rPr>
      <w:rFonts w:ascii="Times New Roman" w:hAnsi="Times New Roman"/>
      <w:noProof/>
    </w:rPr>
  </w:style>
  <w:style w:type="paragraph" w:customStyle="1" w:styleId="Illustrationlgende">
    <w:name w:val="Illustration (légende)"/>
    <w:basedOn w:val="Normal"/>
    <w:next w:val="Normal"/>
    <w:rsid w:val="000402F8"/>
    <w:pPr>
      <w:tabs>
        <w:tab w:val="left" w:pos="3402"/>
      </w:tabs>
      <w:overflowPunct w:val="0"/>
      <w:autoSpaceDE w:val="0"/>
      <w:autoSpaceDN w:val="0"/>
      <w:adjustRightInd w:val="0"/>
      <w:spacing w:before="0"/>
      <w:jc w:val="center"/>
      <w:textAlignment w:val="baseline"/>
    </w:pPr>
    <w:rPr>
      <w:bCs/>
      <w:i/>
    </w:rPr>
  </w:style>
  <w:style w:type="paragraph" w:styleId="Liste">
    <w:name w:val="List"/>
    <w:basedOn w:val="Normal"/>
    <w:semiHidden/>
    <w:rsid w:val="00A4633A"/>
    <w:pPr>
      <w:ind w:left="720"/>
    </w:pPr>
  </w:style>
  <w:style w:type="paragraph" w:customStyle="1" w:styleId="Corpssolidaire">
    <w:name w:val="Corps solidaire"/>
    <w:basedOn w:val="Normal"/>
    <w:rsid w:val="009559F7"/>
    <w:pPr>
      <w:keepNext/>
      <w:tabs>
        <w:tab w:val="left" w:pos="2268"/>
        <w:tab w:val="left" w:pos="2835"/>
      </w:tabs>
      <w:spacing w:before="120"/>
    </w:pPr>
    <w:rPr>
      <w:szCs w:val="18"/>
    </w:rPr>
  </w:style>
  <w:style w:type="paragraph" w:styleId="Retraitcorpsdetexte">
    <w:name w:val="Body Text Indent"/>
    <w:basedOn w:val="Normal"/>
    <w:semiHidden/>
    <w:rsid w:val="00A4633A"/>
    <w:pPr>
      <w:tabs>
        <w:tab w:val="left" w:pos="2520"/>
      </w:tabs>
      <w:ind w:left="2520" w:hanging="2520"/>
      <w:jc w:val="left"/>
    </w:pPr>
    <w:rPr>
      <w:sz w:val="16"/>
    </w:rPr>
  </w:style>
  <w:style w:type="paragraph" w:styleId="Retraitcorpsdetexte2">
    <w:name w:val="Body Text Indent 2"/>
    <w:basedOn w:val="Normal"/>
    <w:semiHidden/>
    <w:rsid w:val="00A4633A"/>
    <w:pPr>
      <w:spacing w:before="160"/>
      <w:ind w:left="576"/>
      <w:jc w:val="right"/>
    </w:pPr>
    <w:rPr>
      <w:rFonts w:ascii="Arial Narrow" w:hAnsi="Arial Narrow"/>
      <w:b/>
      <w:sz w:val="40"/>
      <w:lang w:eastAsia="en-US"/>
    </w:rPr>
  </w:style>
  <w:style w:type="paragraph" w:styleId="Retraitcorpsdetexte3">
    <w:name w:val="Body Text Indent 3"/>
    <w:basedOn w:val="Normal"/>
    <w:semiHidden/>
    <w:rsid w:val="00A4633A"/>
    <w:pPr>
      <w:spacing w:before="0"/>
      <w:ind w:left="578"/>
      <w:jc w:val="left"/>
    </w:pPr>
    <w:rPr>
      <w:rFonts w:ascii="Gill Sans MT Light" w:hAnsi="Gill Sans MT Light"/>
      <w:b/>
      <w:bCs/>
      <w:lang w:eastAsia="en-US"/>
    </w:rPr>
  </w:style>
  <w:style w:type="paragraph" w:customStyle="1" w:styleId="titreref">
    <w:name w:val="titre ref"/>
    <w:basedOn w:val="Normal"/>
    <w:rsid w:val="00A4633A"/>
    <w:pPr>
      <w:spacing w:before="0"/>
      <w:jc w:val="left"/>
    </w:pPr>
    <w:rPr>
      <w:rFonts w:ascii="Gill Sans MT Light" w:hAnsi="Gill Sans MT Light"/>
      <w:b/>
      <w:bCs/>
      <w:color w:val="FFFFFF"/>
      <w:spacing w:val="20"/>
      <w:lang w:eastAsia="en-US"/>
    </w:rPr>
  </w:style>
  <w:style w:type="paragraph" w:customStyle="1" w:styleId="Retrait-1">
    <w:name w:val="Retrait-1"/>
    <w:basedOn w:val="Normal"/>
    <w:rsid w:val="00720A5E"/>
    <w:pPr>
      <w:spacing w:before="0"/>
      <w:ind w:left="709"/>
      <w:jc w:val="left"/>
    </w:pPr>
    <w:rPr>
      <w:lang w:eastAsia="en-US"/>
    </w:rPr>
  </w:style>
  <w:style w:type="paragraph" w:styleId="Listenumros2">
    <w:name w:val="List Number 2"/>
    <w:basedOn w:val="Normal"/>
    <w:semiHidden/>
    <w:rsid w:val="00A4633A"/>
    <w:pPr>
      <w:tabs>
        <w:tab w:val="num" w:pos="643"/>
      </w:tabs>
      <w:spacing w:before="0" w:after="0"/>
      <w:ind w:left="643" w:hanging="360"/>
      <w:jc w:val="left"/>
    </w:pPr>
    <w:rPr>
      <w:rFonts w:ascii="Gill Sans MT Light" w:hAnsi="Gill Sans MT Light"/>
      <w:lang w:eastAsia="en-US"/>
    </w:rPr>
  </w:style>
  <w:style w:type="paragraph" w:customStyle="1" w:styleId="Retrait-2">
    <w:name w:val="Retrait-2"/>
    <w:basedOn w:val="Retrait-1"/>
    <w:rsid w:val="005579AB"/>
    <w:pPr>
      <w:spacing w:after="120"/>
      <w:ind w:left="1701"/>
    </w:pPr>
  </w:style>
  <w:style w:type="paragraph" w:styleId="Notedebasdepage">
    <w:name w:val="footnote text"/>
    <w:basedOn w:val="Normal"/>
    <w:link w:val="NotedebasdepageCar"/>
    <w:semiHidden/>
    <w:rsid w:val="009A1E87"/>
    <w:pPr>
      <w:jc w:val="left"/>
    </w:pPr>
    <w:rPr>
      <w:rFonts w:ascii="Verdana" w:hAnsi="Verdana" w:cs="Times New Roman"/>
      <w:sz w:val="16"/>
      <w:lang w:val="x-none" w:eastAsia="en-US"/>
    </w:rPr>
  </w:style>
  <w:style w:type="character" w:styleId="Appelnotedebasdep">
    <w:name w:val="footnote reference"/>
    <w:semiHidden/>
    <w:rsid w:val="00A4633A"/>
    <w:rPr>
      <w:vertAlign w:val="superscript"/>
    </w:rPr>
  </w:style>
  <w:style w:type="paragraph" w:styleId="Adressedestinataire">
    <w:name w:val="envelope address"/>
    <w:basedOn w:val="Normal"/>
    <w:semiHidden/>
    <w:rsid w:val="00A4633A"/>
    <w:pPr>
      <w:framePr w:w="7938" w:h="1985" w:hRule="exact" w:hSpace="141" w:wrap="auto" w:hAnchor="page" w:xAlign="center" w:yAlign="bottom"/>
      <w:ind w:left="2835"/>
    </w:pPr>
    <w:rPr>
      <w:sz w:val="24"/>
    </w:rPr>
  </w:style>
  <w:style w:type="paragraph" w:styleId="Adresseexpditeur">
    <w:name w:val="envelope return"/>
    <w:basedOn w:val="Normal"/>
    <w:semiHidden/>
    <w:rsid w:val="00A4633A"/>
  </w:style>
  <w:style w:type="paragraph" w:styleId="AdresseHTML">
    <w:name w:val="HTML Address"/>
    <w:basedOn w:val="Normal"/>
    <w:semiHidden/>
    <w:rsid w:val="00A4633A"/>
    <w:rPr>
      <w:i/>
      <w:iCs/>
    </w:rPr>
  </w:style>
  <w:style w:type="paragraph" w:styleId="Commentaire">
    <w:name w:val="annotation text"/>
    <w:basedOn w:val="Normal"/>
    <w:semiHidden/>
    <w:rsid w:val="00A4633A"/>
  </w:style>
  <w:style w:type="paragraph" w:styleId="Date">
    <w:name w:val="Date"/>
    <w:basedOn w:val="Normal"/>
    <w:next w:val="Normal"/>
    <w:semiHidden/>
    <w:rsid w:val="00A4633A"/>
  </w:style>
  <w:style w:type="paragraph" w:styleId="En-ttedemessage">
    <w:name w:val="Message Header"/>
    <w:basedOn w:val="Normal"/>
    <w:semiHidden/>
    <w:rsid w:val="00A4633A"/>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Explorateurdedocuments">
    <w:name w:val="Document Map"/>
    <w:basedOn w:val="Normal"/>
    <w:semiHidden/>
    <w:rsid w:val="00A4633A"/>
    <w:pPr>
      <w:shd w:val="clear" w:color="auto" w:fill="000080"/>
    </w:pPr>
    <w:rPr>
      <w:rFonts w:ascii="Tahoma" w:hAnsi="Tahoma" w:cs="Tahoma"/>
    </w:rPr>
  </w:style>
  <w:style w:type="paragraph" w:styleId="Index1">
    <w:name w:val="index 1"/>
    <w:basedOn w:val="Normal"/>
    <w:next w:val="Normal"/>
    <w:autoRedefine/>
    <w:semiHidden/>
    <w:rsid w:val="00A4633A"/>
    <w:pPr>
      <w:ind w:left="200" w:hanging="200"/>
    </w:pPr>
  </w:style>
  <w:style w:type="paragraph" w:styleId="Index2">
    <w:name w:val="index 2"/>
    <w:basedOn w:val="Normal"/>
    <w:next w:val="Normal"/>
    <w:autoRedefine/>
    <w:semiHidden/>
    <w:rsid w:val="00A4633A"/>
    <w:pPr>
      <w:ind w:left="400" w:hanging="200"/>
    </w:pPr>
  </w:style>
  <w:style w:type="paragraph" w:styleId="Index3">
    <w:name w:val="index 3"/>
    <w:basedOn w:val="Normal"/>
    <w:next w:val="Normal"/>
    <w:autoRedefine/>
    <w:semiHidden/>
    <w:rsid w:val="00A4633A"/>
    <w:pPr>
      <w:ind w:left="600" w:hanging="200"/>
    </w:pPr>
  </w:style>
  <w:style w:type="paragraph" w:styleId="Index4">
    <w:name w:val="index 4"/>
    <w:basedOn w:val="Normal"/>
    <w:next w:val="Normal"/>
    <w:autoRedefine/>
    <w:semiHidden/>
    <w:rsid w:val="00A4633A"/>
    <w:pPr>
      <w:ind w:left="800" w:hanging="200"/>
    </w:pPr>
  </w:style>
  <w:style w:type="paragraph" w:styleId="Index5">
    <w:name w:val="index 5"/>
    <w:basedOn w:val="Normal"/>
    <w:next w:val="Normal"/>
    <w:autoRedefine/>
    <w:semiHidden/>
    <w:rsid w:val="00A4633A"/>
    <w:pPr>
      <w:ind w:left="1000" w:hanging="200"/>
    </w:pPr>
  </w:style>
  <w:style w:type="paragraph" w:styleId="Index6">
    <w:name w:val="index 6"/>
    <w:basedOn w:val="Normal"/>
    <w:next w:val="Normal"/>
    <w:autoRedefine/>
    <w:semiHidden/>
    <w:rsid w:val="00A4633A"/>
    <w:pPr>
      <w:ind w:left="1200" w:hanging="200"/>
    </w:pPr>
  </w:style>
  <w:style w:type="paragraph" w:styleId="Index7">
    <w:name w:val="index 7"/>
    <w:basedOn w:val="Normal"/>
    <w:next w:val="Normal"/>
    <w:autoRedefine/>
    <w:semiHidden/>
    <w:rsid w:val="00A4633A"/>
    <w:pPr>
      <w:ind w:left="1400" w:hanging="200"/>
    </w:pPr>
  </w:style>
  <w:style w:type="paragraph" w:styleId="Index8">
    <w:name w:val="index 8"/>
    <w:basedOn w:val="Normal"/>
    <w:next w:val="Normal"/>
    <w:autoRedefine/>
    <w:semiHidden/>
    <w:rsid w:val="00A4633A"/>
    <w:pPr>
      <w:ind w:left="1600" w:hanging="200"/>
    </w:pPr>
  </w:style>
  <w:style w:type="paragraph" w:styleId="Index9">
    <w:name w:val="index 9"/>
    <w:basedOn w:val="Normal"/>
    <w:next w:val="Normal"/>
    <w:autoRedefine/>
    <w:semiHidden/>
    <w:rsid w:val="00A4633A"/>
    <w:pPr>
      <w:ind w:left="1800" w:hanging="200"/>
    </w:pPr>
  </w:style>
  <w:style w:type="paragraph" w:styleId="Liste2">
    <w:name w:val="List 2"/>
    <w:basedOn w:val="Normal"/>
    <w:semiHidden/>
    <w:rsid w:val="00A4633A"/>
    <w:pPr>
      <w:ind w:left="291" w:hanging="8"/>
    </w:pPr>
  </w:style>
  <w:style w:type="paragraph" w:styleId="Liste3">
    <w:name w:val="List 3"/>
    <w:basedOn w:val="Normal"/>
    <w:semiHidden/>
    <w:rsid w:val="00A4633A"/>
    <w:pPr>
      <w:ind w:left="849" w:hanging="283"/>
    </w:pPr>
  </w:style>
  <w:style w:type="paragraph" w:styleId="Liste4">
    <w:name w:val="List 4"/>
    <w:basedOn w:val="Normal"/>
    <w:semiHidden/>
    <w:rsid w:val="00A4633A"/>
    <w:pPr>
      <w:ind w:left="1132" w:hanging="283"/>
    </w:pPr>
  </w:style>
  <w:style w:type="paragraph" w:styleId="Liste5">
    <w:name w:val="List 5"/>
    <w:basedOn w:val="Normal"/>
    <w:semiHidden/>
    <w:rsid w:val="00A4633A"/>
    <w:pPr>
      <w:ind w:left="1415" w:hanging="283"/>
    </w:pPr>
  </w:style>
  <w:style w:type="paragraph" w:styleId="Listenumros3">
    <w:name w:val="List Number 3"/>
    <w:basedOn w:val="Normal"/>
    <w:semiHidden/>
    <w:rsid w:val="00A4633A"/>
    <w:pPr>
      <w:tabs>
        <w:tab w:val="num" w:pos="926"/>
      </w:tabs>
      <w:ind w:left="926" w:hanging="360"/>
    </w:pPr>
  </w:style>
  <w:style w:type="paragraph" w:styleId="Listenumros4">
    <w:name w:val="List Number 4"/>
    <w:basedOn w:val="Normal"/>
    <w:semiHidden/>
    <w:rsid w:val="00A4633A"/>
    <w:pPr>
      <w:tabs>
        <w:tab w:val="num" w:pos="1209"/>
      </w:tabs>
      <w:ind w:left="1209" w:hanging="360"/>
    </w:pPr>
  </w:style>
  <w:style w:type="paragraph" w:styleId="Listenumros5">
    <w:name w:val="List Number 5"/>
    <w:basedOn w:val="Normal"/>
    <w:semiHidden/>
    <w:rsid w:val="00A4633A"/>
    <w:pPr>
      <w:tabs>
        <w:tab w:val="num" w:pos="1492"/>
      </w:tabs>
      <w:ind w:left="1492" w:hanging="360"/>
    </w:pPr>
  </w:style>
  <w:style w:type="paragraph" w:styleId="Listepuces4">
    <w:name w:val="List Bullet 4"/>
    <w:basedOn w:val="Normal"/>
    <w:autoRedefine/>
    <w:semiHidden/>
    <w:rsid w:val="00A4633A"/>
    <w:pPr>
      <w:tabs>
        <w:tab w:val="num" w:pos="1787"/>
      </w:tabs>
      <w:ind w:left="1787" w:hanging="369"/>
    </w:pPr>
  </w:style>
  <w:style w:type="paragraph" w:styleId="Listepuces5">
    <w:name w:val="List Bullet 5"/>
    <w:basedOn w:val="Normal"/>
    <w:autoRedefine/>
    <w:semiHidden/>
    <w:rsid w:val="00A4633A"/>
    <w:pPr>
      <w:tabs>
        <w:tab w:val="num" w:pos="1492"/>
      </w:tabs>
      <w:ind w:left="1492" w:hanging="360"/>
    </w:pPr>
  </w:style>
  <w:style w:type="paragraph" w:styleId="Listecontinue">
    <w:name w:val="List Continue"/>
    <w:basedOn w:val="Normal"/>
    <w:semiHidden/>
    <w:rsid w:val="00A4633A"/>
    <w:pPr>
      <w:spacing w:after="120"/>
      <w:ind w:left="283"/>
    </w:pPr>
  </w:style>
  <w:style w:type="paragraph" w:styleId="Listecontinue2">
    <w:name w:val="List Continue 2"/>
    <w:basedOn w:val="Normal"/>
    <w:semiHidden/>
    <w:rsid w:val="00A4633A"/>
    <w:pPr>
      <w:spacing w:after="120"/>
      <w:ind w:left="566"/>
    </w:pPr>
  </w:style>
  <w:style w:type="paragraph" w:styleId="Listecontinue3">
    <w:name w:val="List Continue 3"/>
    <w:basedOn w:val="Normal"/>
    <w:semiHidden/>
    <w:rsid w:val="00A4633A"/>
    <w:pPr>
      <w:spacing w:after="120"/>
      <w:ind w:left="849"/>
    </w:pPr>
  </w:style>
  <w:style w:type="paragraph" w:styleId="Listecontinue4">
    <w:name w:val="List Continue 4"/>
    <w:basedOn w:val="Normal"/>
    <w:semiHidden/>
    <w:rsid w:val="00A4633A"/>
    <w:pPr>
      <w:spacing w:after="120"/>
      <w:ind w:left="1132"/>
    </w:pPr>
  </w:style>
  <w:style w:type="paragraph" w:styleId="Listecontinue5">
    <w:name w:val="List Continue 5"/>
    <w:basedOn w:val="Normal"/>
    <w:semiHidden/>
    <w:rsid w:val="00A4633A"/>
    <w:pPr>
      <w:spacing w:after="120"/>
      <w:ind w:left="1415"/>
    </w:pPr>
  </w:style>
  <w:style w:type="paragraph" w:styleId="NormalWeb">
    <w:name w:val="Normal (Web)"/>
    <w:basedOn w:val="Normal"/>
    <w:semiHidden/>
    <w:rsid w:val="00A4633A"/>
    <w:rPr>
      <w:rFonts w:ascii="Times New Roman" w:hAnsi="Times New Roman"/>
      <w:sz w:val="24"/>
    </w:rPr>
  </w:style>
  <w:style w:type="paragraph" w:styleId="Normalcentr">
    <w:name w:val="Block Text"/>
    <w:basedOn w:val="Normal"/>
    <w:rsid w:val="00A4633A"/>
    <w:pPr>
      <w:spacing w:after="120"/>
      <w:ind w:left="1440" w:right="1440"/>
    </w:pPr>
  </w:style>
  <w:style w:type="paragraph" w:styleId="Notedefin">
    <w:name w:val="endnote text"/>
    <w:basedOn w:val="Normal"/>
    <w:semiHidden/>
    <w:rsid w:val="00A4633A"/>
  </w:style>
  <w:style w:type="paragraph" w:styleId="PrformatHTML">
    <w:name w:val="HTML Preformatted"/>
    <w:basedOn w:val="Normal"/>
    <w:semiHidden/>
    <w:rsid w:val="00A4633A"/>
    <w:rPr>
      <w:rFonts w:ascii="Courier New" w:hAnsi="Courier New" w:cs="Courier New"/>
    </w:rPr>
  </w:style>
  <w:style w:type="paragraph" w:styleId="Retrait1religne">
    <w:name w:val="Body Text First Indent"/>
    <w:basedOn w:val="Corpsdetexte"/>
    <w:semiHidden/>
    <w:rsid w:val="00A4633A"/>
    <w:pPr>
      <w:spacing w:after="120"/>
      <w:ind w:firstLine="210"/>
    </w:pPr>
    <w:rPr>
      <w:b w:val="0"/>
      <w:bCs w:val="0"/>
      <w:u w:val="none"/>
    </w:rPr>
  </w:style>
  <w:style w:type="paragraph" w:styleId="Retraitcorpset1relig">
    <w:name w:val="Body Text First Indent 2"/>
    <w:basedOn w:val="Retraitcorpsdetexte"/>
    <w:semiHidden/>
    <w:rsid w:val="00A4633A"/>
    <w:pPr>
      <w:tabs>
        <w:tab w:val="clear" w:pos="2520"/>
      </w:tabs>
      <w:spacing w:after="120"/>
      <w:ind w:left="283" w:firstLine="210"/>
      <w:jc w:val="both"/>
    </w:pPr>
    <w:rPr>
      <w:sz w:val="20"/>
    </w:rPr>
  </w:style>
  <w:style w:type="paragraph" w:styleId="Retraitnormal">
    <w:name w:val="Normal Indent"/>
    <w:basedOn w:val="Normal"/>
    <w:semiHidden/>
    <w:rsid w:val="00A4633A"/>
    <w:pPr>
      <w:ind w:left="708"/>
    </w:pPr>
  </w:style>
  <w:style w:type="paragraph" w:styleId="Salutations">
    <w:name w:val="Salutation"/>
    <w:basedOn w:val="Normal"/>
    <w:next w:val="Normal"/>
    <w:semiHidden/>
    <w:rsid w:val="00A4633A"/>
  </w:style>
  <w:style w:type="paragraph" w:styleId="Signature">
    <w:name w:val="Signature"/>
    <w:basedOn w:val="Normal"/>
    <w:semiHidden/>
    <w:rsid w:val="00A4633A"/>
    <w:pPr>
      <w:ind w:left="4252"/>
    </w:pPr>
  </w:style>
  <w:style w:type="paragraph" w:styleId="Signaturelectronique">
    <w:name w:val="E-mail Signature"/>
    <w:basedOn w:val="Normal"/>
    <w:semiHidden/>
    <w:rsid w:val="00A4633A"/>
  </w:style>
  <w:style w:type="paragraph" w:styleId="Tabledesrfrencesjuridiques">
    <w:name w:val="table of authorities"/>
    <w:basedOn w:val="Normal"/>
    <w:next w:val="Normal"/>
    <w:semiHidden/>
    <w:rsid w:val="00A4633A"/>
    <w:pPr>
      <w:ind w:left="200" w:hanging="200"/>
    </w:pPr>
  </w:style>
  <w:style w:type="paragraph" w:styleId="Textebrut">
    <w:name w:val="Plain Text"/>
    <w:basedOn w:val="Normal"/>
    <w:link w:val="TextebrutCar"/>
    <w:uiPriority w:val="99"/>
    <w:rsid w:val="00A4633A"/>
    <w:rPr>
      <w:rFonts w:ascii="Courier New" w:hAnsi="Courier New" w:cs="Times New Roman"/>
      <w:lang w:val="x-none" w:eastAsia="x-none"/>
    </w:rPr>
  </w:style>
  <w:style w:type="paragraph" w:styleId="Textedemacro">
    <w:name w:val="macro"/>
    <w:semiHidden/>
    <w:rsid w:val="00A4633A"/>
    <w:pPr>
      <w:tabs>
        <w:tab w:val="left" w:pos="480"/>
        <w:tab w:val="left" w:pos="960"/>
        <w:tab w:val="left" w:pos="1440"/>
        <w:tab w:val="left" w:pos="1920"/>
        <w:tab w:val="left" w:pos="2400"/>
        <w:tab w:val="left" w:pos="2880"/>
        <w:tab w:val="left" w:pos="3360"/>
        <w:tab w:val="left" w:pos="3840"/>
        <w:tab w:val="left" w:pos="4320"/>
      </w:tabs>
      <w:spacing w:before="60" w:after="60"/>
      <w:ind w:left="1321" w:hanging="397"/>
      <w:jc w:val="both"/>
    </w:pPr>
    <w:rPr>
      <w:rFonts w:ascii="Courier New" w:hAnsi="Courier New" w:cs="Courier New"/>
    </w:rPr>
  </w:style>
  <w:style w:type="paragraph" w:styleId="Titredenote">
    <w:name w:val="Note Heading"/>
    <w:basedOn w:val="Normal"/>
    <w:next w:val="Normal"/>
    <w:semiHidden/>
    <w:rsid w:val="00A4633A"/>
  </w:style>
  <w:style w:type="paragraph" w:styleId="Titreindex">
    <w:name w:val="index heading"/>
    <w:basedOn w:val="Normal"/>
    <w:next w:val="Index1"/>
    <w:semiHidden/>
    <w:rsid w:val="00A4633A"/>
    <w:rPr>
      <w:b/>
      <w:bCs/>
    </w:rPr>
  </w:style>
  <w:style w:type="paragraph" w:styleId="TitreTR">
    <w:name w:val="toa heading"/>
    <w:basedOn w:val="Normal"/>
    <w:next w:val="Normal"/>
    <w:semiHidden/>
    <w:rsid w:val="00A4633A"/>
    <w:pPr>
      <w:spacing w:before="120"/>
    </w:pPr>
    <w:rPr>
      <w:b/>
      <w:bCs/>
      <w:sz w:val="24"/>
    </w:rPr>
  </w:style>
  <w:style w:type="character" w:styleId="Lienhypertextesuivivisit">
    <w:name w:val="FollowedHyperlink"/>
    <w:semiHidden/>
    <w:rsid w:val="00A4633A"/>
    <w:rPr>
      <w:color w:val="800080"/>
      <w:u w:val="single"/>
    </w:rPr>
  </w:style>
  <w:style w:type="paragraph" w:customStyle="1" w:styleId="Figures">
    <w:name w:val="Figures"/>
    <w:basedOn w:val="Corpsdetexte"/>
    <w:next w:val="Lgende"/>
    <w:link w:val="FiguresCar"/>
    <w:rsid w:val="002D5E12"/>
    <w:pPr>
      <w:keepNext/>
      <w:tabs>
        <w:tab w:val="left" w:pos="3600"/>
        <w:tab w:val="left" w:pos="3960"/>
      </w:tabs>
      <w:spacing w:before="240" w:after="240"/>
      <w:jc w:val="center"/>
    </w:pPr>
    <w:rPr>
      <w:rFonts w:ascii="Times New Roman" w:hAnsi="Times New Roman"/>
      <w:b w:val="0"/>
      <w:bCs w:val="0"/>
      <w:u w:val="none"/>
      <w:lang w:eastAsia="en-US"/>
    </w:rPr>
  </w:style>
  <w:style w:type="paragraph" w:customStyle="1" w:styleId="xl24">
    <w:name w:val="xl24"/>
    <w:basedOn w:val="Normal"/>
    <w:rsid w:val="00A4633A"/>
    <w:pPr>
      <w:spacing w:before="100" w:beforeAutospacing="1" w:after="100" w:afterAutospacing="1"/>
      <w:jc w:val="left"/>
    </w:pPr>
    <w:rPr>
      <w:rFonts w:eastAsia="Arial Unicode MS"/>
      <w:b/>
      <w:bCs/>
      <w:sz w:val="16"/>
      <w:szCs w:val="16"/>
    </w:rPr>
  </w:style>
  <w:style w:type="paragraph" w:customStyle="1" w:styleId="xl25">
    <w:name w:val="xl25"/>
    <w:basedOn w:val="Normal"/>
    <w:rsid w:val="00A4633A"/>
    <w:pPr>
      <w:spacing w:before="100" w:beforeAutospacing="1" w:after="100" w:afterAutospacing="1"/>
      <w:jc w:val="center"/>
    </w:pPr>
    <w:rPr>
      <w:rFonts w:eastAsia="Arial Unicode MS"/>
      <w:b/>
      <w:bCs/>
      <w:sz w:val="16"/>
      <w:szCs w:val="16"/>
    </w:rPr>
  </w:style>
  <w:style w:type="paragraph" w:customStyle="1" w:styleId="xl26">
    <w:name w:val="xl26"/>
    <w:basedOn w:val="Normal"/>
    <w:rsid w:val="00A4633A"/>
    <w:pPr>
      <w:spacing w:before="100" w:beforeAutospacing="1" w:after="100" w:afterAutospacing="1"/>
      <w:jc w:val="left"/>
    </w:pPr>
    <w:rPr>
      <w:rFonts w:eastAsia="Arial Unicode MS"/>
      <w:sz w:val="16"/>
      <w:szCs w:val="16"/>
    </w:rPr>
  </w:style>
  <w:style w:type="paragraph" w:customStyle="1" w:styleId="xl27">
    <w:name w:val="xl27"/>
    <w:basedOn w:val="Normal"/>
    <w:rsid w:val="00A4633A"/>
    <w:pPr>
      <w:spacing w:before="100" w:beforeAutospacing="1" w:after="100" w:afterAutospacing="1"/>
      <w:jc w:val="left"/>
    </w:pPr>
    <w:rPr>
      <w:rFonts w:eastAsia="Arial Unicode MS"/>
      <w:sz w:val="16"/>
      <w:szCs w:val="16"/>
    </w:rPr>
  </w:style>
  <w:style w:type="paragraph" w:customStyle="1" w:styleId="xl28">
    <w:name w:val="xl28"/>
    <w:basedOn w:val="Normal"/>
    <w:rsid w:val="00A4633A"/>
    <w:pPr>
      <w:spacing w:before="100" w:beforeAutospacing="1" w:after="100" w:afterAutospacing="1"/>
      <w:jc w:val="center"/>
    </w:pPr>
    <w:rPr>
      <w:rFonts w:eastAsia="Arial Unicode MS"/>
      <w:b/>
      <w:bCs/>
      <w:sz w:val="16"/>
      <w:szCs w:val="16"/>
    </w:rPr>
  </w:style>
  <w:style w:type="paragraph" w:customStyle="1" w:styleId="xl29">
    <w:name w:val="xl29"/>
    <w:basedOn w:val="Normal"/>
    <w:rsid w:val="00A4633A"/>
    <w:pPr>
      <w:spacing w:before="100" w:beforeAutospacing="1" w:after="100" w:afterAutospacing="1"/>
      <w:jc w:val="left"/>
    </w:pPr>
    <w:rPr>
      <w:rFonts w:eastAsia="Arial Unicode MS"/>
      <w:sz w:val="16"/>
      <w:szCs w:val="16"/>
      <w:u w:val="single"/>
    </w:rPr>
  </w:style>
  <w:style w:type="paragraph" w:customStyle="1" w:styleId="xl30">
    <w:name w:val="xl30"/>
    <w:basedOn w:val="Normal"/>
    <w:rsid w:val="00A4633A"/>
    <w:pPr>
      <w:spacing w:before="100" w:beforeAutospacing="1" w:after="100" w:afterAutospacing="1"/>
      <w:jc w:val="center"/>
    </w:pPr>
    <w:rPr>
      <w:rFonts w:eastAsia="Arial Unicode MS"/>
      <w:sz w:val="16"/>
      <w:szCs w:val="16"/>
    </w:rPr>
  </w:style>
  <w:style w:type="character" w:styleId="lev">
    <w:name w:val="Strong"/>
    <w:uiPriority w:val="22"/>
    <w:qFormat/>
    <w:rsid w:val="00A4633A"/>
    <w:rPr>
      <w:b/>
      <w:bCs/>
    </w:rPr>
  </w:style>
  <w:style w:type="paragraph" w:customStyle="1" w:styleId="RedTxt">
    <w:name w:val="RedTxt"/>
    <w:basedOn w:val="Normal"/>
    <w:rsid w:val="00A4633A"/>
    <w:pPr>
      <w:widowControl w:val="0"/>
      <w:overflowPunct w:val="0"/>
      <w:autoSpaceDE w:val="0"/>
      <w:autoSpaceDN w:val="0"/>
      <w:adjustRightInd w:val="0"/>
      <w:spacing w:before="0" w:after="0"/>
      <w:jc w:val="left"/>
      <w:textAlignment w:val="baseline"/>
    </w:pPr>
    <w:rPr>
      <w:szCs w:val="18"/>
    </w:rPr>
  </w:style>
  <w:style w:type="paragraph" w:customStyle="1" w:styleId="style18">
    <w:name w:val="style18"/>
    <w:basedOn w:val="Normal"/>
    <w:rsid w:val="00A4633A"/>
    <w:pPr>
      <w:spacing w:before="100" w:beforeAutospacing="1" w:after="100" w:afterAutospacing="1"/>
      <w:jc w:val="left"/>
    </w:pPr>
    <w:rPr>
      <w:sz w:val="13"/>
      <w:szCs w:val="13"/>
    </w:rPr>
  </w:style>
  <w:style w:type="paragraph" w:customStyle="1" w:styleId="style31">
    <w:name w:val="style31"/>
    <w:basedOn w:val="Normal"/>
    <w:rsid w:val="00A4633A"/>
    <w:pPr>
      <w:spacing w:before="100" w:beforeAutospacing="1" w:after="100" w:afterAutospacing="1"/>
      <w:jc w:val="left"/>
    </w:pPr>
    <w:rPr>
      <w:b/>
      <w:bCs/>
      <w:color w:val="3F93D0"/>
      <w:sz w:val="15"/>
      <w:szCs w:val="15"/>
    </w:rPr>
  </w:style>
  <w:style w:type="character" w:customStyle="1" w:styleId="spipsurligne">
    <w:name w:val="spip_surligne"/>
    <w:basedOn w:val="Policepardfaut"/>
    <w:rsid w:val="00A4633A"/>
  </w:style>
  <w:style w:type="paragraph" w:customStyle="1" w:styleId="Principal-Puce1">
    <w:name w:val="Principal - Puce1"/>
    <w:basedOn w:val="Normal"/>
    <w:rsid w:val="0053626F"/>
    <w:pPr>
      <w:numPr>
        <w:numId w:val="2"/>
      </w:numPr>
    </w:pPr>
    <w:rPr>
      <w:sz w:val="24"/>
      <w:szCs w:val="24"/>
    </w:rPr>
  </w:style>
  <w:style w:type="paragraph" w:customStyle="1" w:styleId="Principal-Puce2">
    <w:name w:val="Principal - Puce2"/>
    <w:basedOn w:val="Normal"/>
    <w:rsid w:val="002A1C1B"/>
    <w:pPr>
      <w:numPr>
        <w:numId w:val="4"/>
      </w:numPr>
      <w:spacing w:after="120"/>
      <w:ind w:left="992" w:hanging="357"/>
    </w:pPr>
  </w:style>
  <w:style w:type="character" w:customStyle="1" w:styleId="Principal-Puce1Car">
    <w:name w:val="Principal - Puce1 Car"/>
    <w:rsid w:val="00A4633A"/>
    <w:rPr>
      <w:rFonts w:ascii="Verdana" w:hAnsi="Verdana"/>
      <w:szCs w:val="24"/>
    </w:rPr>
  </w:style>
  <w:style w:type="paragraph" w:customStyle="1" w:styleId="Principal">
    <w:name w:val="Principal"/>
    <w:basedOn w:val="Normal"/>
    <w:rsid w:val="00A4633A"/>
  </w:style>
  <w:style w:type="character" w:customStyle="1" w:styleId="Principal-Puce2Car">
    <w:name w:val="Principal - Puce2 Car"/>
    <w:rsid w:val="00A4633A"/>
    <w:rPr>
      <w:rFonts w:ascii="Verdana" w:hAnsi="Verdana"/>
      <w:szCs w:val="24"/>
    </w:rPr>
  </w:style>
  <w:style w:type="paragraph" w:customStyle="1" w:styleId="Principal-P2">
    <w:name w:val="Principal - P2"/>
    <w:basedOn w:val="Listepuces2"/>
    <w:link w:val="Principal-P2Car1"/>
    <w:qFormat/>
    <w:rsid w:val="004A2D7E"/>
    <w:pPr>
      <w:tabs>
        <w:tab w:val="clear" w:pos="-196"/>
        <w:tab w:val="left" w:pos="709"/>
      </w:tabs>
      <w:ind w:left="709" w:hanging="426"/>
      <w:jc w:val="both"/>
    </w:pPr>
    <w:rPr>
      <w:b w:val="0"/>
      <w:bCs w:val="0"/>
      <w:sz w:val="24"/>
      <w:szCs w:val="24"/>
    </w:rPr>
  </w:style>
  <w:style w:type="character" w:customStyle="1" w:styleId="PrincipalCar">
    <w:name w:val="Principal Car"/>
    <w:rsid w:val="00A4633A"/>
    <w:rPr>
      <w:rFonts w:ascii="Verdana" w:hAnsi="Verdana"/>
    </w:rPr>
  </w:style>
  <w:style w:type="character" w:customStyle="1" w:styleId="Listepuces2Car">
    <w:name w:val="Liste à puces 2 Car"/>
    <w:semiHidden/>
    <w:rsid w:val="00A4633A"/>
    <w:rPr>
      <w:rFonts w:ascii="Verdana" w:hAnsi="Verdana"/>
      <w:szCs w:val="24"/>
    </w:rPr>
  </w:style>
  <w:style w:type="character" w:customStyle="1" w:styleId="Principal-P2Car">
    <w:name w:val="Principal - P2 Car"/>
    <w:basedOn w:val="Listepuces2Car"/>
    <w:rsid w:val="00A4633A"/>
    <w:rPr>
      <w:rFonts w:ascii="Verdana" w:hAnsi="Verdana"/>
      <w:szCs w:val="24"/>
    </w:rPr>
  </w:style>
  <w:style w:type="character" w:styleId="Appeldenotedefin">
    <w:name w:val="endnote reference"/>
    <w:semiHidden/>
    <w:rsid w:val="00A4633A"/>
    <w:rPr>
      <w:vertAlign w:val="superscript"/>
    </w:rPr>
  </w:style>
  <w:style w:type="character" w:customStyle="1" w:styleId="ListepucesCar">
    <w:name w:val="Liste à puces Car"/>
    <w:semiHidden/>
    <w:rsid w:val="00A4633A"/>
    <w:rPr>
      <w:rFonts w:ascii="Verdana" w:hAnsi="Verdana"/>
      <w:szCs w:val="24"/>
    </w:rPr>
  </w:style>
  <w:style w:type="character" w:customStyle="1" w:styleId="Principal-P1Car">
    <w:name w:val="Principal - P1 Car"/>
    <w:basedOn w:val="ListepucesCar"/>
    <w:rsid w:val="00A4633A"/>
    <w:rPr>
      <w:rFonts w:ascii="Verdana" w:hAnsi="Verdana"/>
      <w:szCs w:val="24"/>
    </w:rPr>
  </w:style>
  <w:style w:type="paragraph" w:customStyle="1" w:styleId="vs">
    <w:name w:val="vs"/>
    <w:basedOn w:val="Figures"/>
    <w:rsid w:val="00A4633A"/>
    <w:pPr>
      <w:tabs>
        <w:tab w:val="clear" w:pos="3600"/>
        <w:tab w:val="clear" w:pos="3960"/>
      </w:tabs>
      <w:spacing w:before="60" w:after="0"/>
    </w:pPr>
    <w:rPr>
      <w:rFonts w:ascii="Verdana" w:hAnsi="Verdana"/>
      <w:sz w:val="40"/>
      <w:szCs w:val="24"/>
      <w:lang w:eastAsia="fr-FR"/>
    </w:rPr>
  </w:style>
  <w:style w:type="paragraph" w:customStyle="1" w:styleId="StyleHeading3LeftLeft0cmFirstline0cmAfter6pt">
    <w:name w:val="Style Heading 3 + Left Left:  0 cm First line:  0 cm After:  6 pt"/>
    <w:basedOn w:val="Titre3"/>
    <w:autoRedefine/>
    <w:rsid w:val="009A1E87"/>
    <w:pPr>
      <w:keepLines/>
      <w:numPr>
        <w:ilvl w:val="0"/>
        <w:numId w:val="0"/>
      </w:numPr>
      <w:tabs>
        <w:tab w:val="left" w:pos="5670"/>
      </w:tabs>
      <w:spacing w:before="240" w:after="120"/>
      <w:jc w:val="left"/>
      <w:outlineLvl w:val="9"/>
    </w:pPr>
    <w:rPr>
      <w:kern w:val="0"/>
      <w:sz w:val="18"/>
      <w:szCs w:val="18"/>
      <w:u w:val="single"/>
    </w:rPr>
  </w:style>
  <w:style w:type="paragraph" w:customStyle="1" w:styleId="RedNomDoc">
    <w:name w:val="RedNomDoc"/>
    <w:basedOn w:val="Normal"/>
    <w:rsid w:val="00A4633A"/>
    <w:pPr>
      <w:widowControl w:val="0"/>
      <w:spacing w:before="0" w:after="0"/>
      <w:jc w:val="center"/>
    </w:pPr>
    <w:rPr>
      <w:b/>
      <w:snapToGrid w:val="0"/>
      <w:sz w:val="30"/>
    </w:rPr>
  </w:style>
  <w:style w:type="paragraph" w:customStyle="1" w:styleId="Normaltableau">
    <w:name w:val="Normal tableau"/>
    <w:basedOn w:val="Normal"/>
    <w:autoRedefine/>
    <w:rsid w:val="005579AB"/>
    <w:pPr>
      <w:jc w:val="center"/>
    </w:pPr>
    <w:rPr>
      <w:rFonts w:cs="Tahoma"/>
    </w:rPr>
  </w:style>
  <w:style w:type="paragraph" w:customStyle="1" w:styleId="xl31">
    <w:name w:val="xl31"/>
    <w:basedOn w:val="Normal"/>
    <w:rsid w:val="00A4633A"/>
    <w:pPr>
      <w:pBdr>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32">
    <w:name w:val="xl32"/>
    <w:basedOn w:val="Normal"/>
    <w:rsid w:val="00A4633A"/>
    <w:pPr>
      <w:pBdr>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33">
    <w:name w:val="xl33"/>
    <w:basedOn w:val="Normal"/>
    <w:rsid w:val="00A4633A"/>
    <w:pPr>
      <w:pBdr>
        <w:top w:val="single" w:sz="4" w:space="0" w:color="008080"/>
        <w:left w:val="double" w:sz="6"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4">
    <w:name w:val="xl34"/>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5">
    <w:name w:val="xl35"/>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6">
    <w:name w:val="xl36"/>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7">
    <w:name w:val="xl37"/>
    <w:basedOn w:val="Normal"/>
    <w:rsid w:val="00A4633A"/>
    <w:pPr>
      <w:pBdr>
        <w:top w:val="single" w:sz="4" w:space="0" w:color="00808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8">
    <w:name w:val="xl38"/>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eastAsia="Arial Unicode MS"/>
      <w:color w:val="008080"/>
      <w:sz w:val="14"/>
      <w:szCs w:val="14"/>
    </w:rPr>
  </w:style>
  <w:style w:type="paragraph" w:customStyle="1" w:styleId="xl39">
    <w:name w:val="xl39"/>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40">
    <w:name w:val="xl40"/>
    <w:basedOn w:val="Normal"/>
    <w:rsid w:val="00A4633A"/>
    <w:pPr>
      <w:pBdr>
        <w:top w:val="single" w:sz="4" w:space="0" w:color="00808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1">
    <w:name w:val="xl41"/>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2">
    <w:name w:val="xl42"/>
    <w:basedOn w:val="Normal"/>
    <w:rsid w:val="00A4633A"/>
    <w:pPr>
      <w:pBdr>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3">
    <w:name w:val="xl43"/>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4">
    <w:name w:val="xl44"/>
    <w:basedOn w:val="Normal"/>
    <w:rsid w:val="00A4633A"/>
    <w:pPr>
      <w:pBdr>
        <w:top w:val="single" w:sz="4" w:space="0" w:color="33CCCC"/>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5">
    <w:name w:val="xl45"/>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6">
    <w:name w:val="xl46"/>
    <w:basedOn w:val="Normal"/>
    <w:rsid w:val="00A4633A"/>
    <w:pPr>
      <w:pBdr>
        <w:top w:val="single" w:sz="4" w:space="0" w:color="00808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7">
    <w:name w:val="xl47"/>
    <w:basedOn w:val="Normal"/>
    <w:rsid w:val="00A4633A"/>
    <w:pPr>
      <w:pBdr>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8">
    <w:name w:val="xl48"/>
    <w:basedOn w:val="Normal"/>
    <w:rsid w:val="00A4633A"/>
    <w:pPr>
      <w:pBdr>
        <w:top w:val="single" w:sz="4" w:space="0" w:color="33CCCC"/>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9">
    <w:name w:val="xl49"/>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0">
    <w:name w:val="xl50"/>
    <w:basedOn w:val="Normal"/>
    <w:rsid w:val="00A4633A"/>
    <w:pPr>
      <w:pBdr>
        <w:left w:val="double" w:sz="6" w:space="0" w:color="008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1">
    <w:name w:val="xl51"/>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2">
    <w:name w:val="xl52"/>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53">
    <w:name w:val="xl53"/>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54">
    <w:name w:val="xl54"/>
    <w:basedOn w:val="Normal"/>
    <w:rsid w:val="00A4633A"/>
    <w:pPr>
      <w:pBdr>
        <w:bottom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55">
    <w:name w:val="xl55"/>
    <w:basedOn w:val="Normal"/>
    <w:rsid w:val="00A4633A"/>
    <w:pPr>
      <w:pBdr>
        <w:left w:val="double" w:sz="6" w:space="0" w:color="00808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6">
    <w:name w:val="xl56"/>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7">
    <w:name w:val="xl57"/>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8">
    <w:name w:val="xl58"/>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59">
    <w:name w:val="xl59"/>
    <w:basedOn w:val="Normal"/>
    <w:rsid w:val="00A4633A"/>
    <w:pPr>
      <w:pBdr>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0">
    <w:name w:val="xl60"/>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1">
    <w:name w:val="xl61"/>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2">
    <w:name w:val="xl62"/>
    <w:basedOn w:val="Normal"/>
    <w:rsid w:val="00A4633A"/>
    <w:pPr>
      <w:pBdr>
        <w:left w:val="single" w:sz="4" w:space="0" w:color="00808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3">
    <w:name w:val="xl63"/>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4">
    <w:name w:val="xl64"/>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5">
    <w:name w:val="xl65"/>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66">
    <w:name w:val="xl66"/>
    <w:basedOn w:val="Normal"/>
    <w:rsid w:val="00A4633A"/>
    <w:pPr>
      <w:pBdr>
        <w:top w:val="single" w:sz="4"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67">
    <w:name w:val="xl67"/>
    <w:basedOn w:val="Normal"/>
    <w:rsid w:val="00A4633A"/>
    <w:pPr>
      <w:pBdr>
        <w:top w:val="single" w:sz="4" w:space="0" w:color="33CCCC"/>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8">
    <w:name w:val="xl68"/>
    <w:basedOn w:val="Normal"/>
    <w:rsid w:val="00A4633A"/>
    <w:pPr>
      <w:pBdr>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9">
    <w:name w:val="xl69"/>
    <w:basedOn w:val="Normal"/>
    <w:rsid w:val="00A4633A"/>
    <w:pPr>
      <w:pBdr>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70">
    <w:name w:val="xl70"/>
    <w:basedOn w:val="Normal"/>
    <w:rsid w:val="00A4633A"/>
    <w:pPr>
      <w:pBdr>
        <w:top w:val="double" w:sz="6" w:space="0" w:color="000080"/>
        <w:left w:val="double" w:sz="6" w:space="0" w:color="000080"/>
        <w:bottom w:val="single" w:sz="4" w:space="0" w:color="000080"/>
        <w:right w:val="single" w:sz="4" w:space="0" w:color="000080"/>
      </w:pBdr>
      <w:spacing w:before="100" w:beforeAutospacing="1" w:after="100" w:afterAutospacing="1"/>
      <w:jc w:val="center"/>
      <w:textAlignment w:val="center"/>
    </w:pPr>
    <w:rPr>
      <w:rFonts w:ascii="Helv" w:eastAsia="Arial Unicode MS" w:hAnsi="Helv" w:cs="Arial Unicode MS"/>
      <w:b/>
      <w:bCs/>
      <w:color w:val="000080"/>
      <w:sz w:val="16"/>
      <w:szCs w:val="16"/>
    </w:rPr>
  </w:style>
  <w:style w:type="paragraph" w:customStyle="1" w:styleId="xl71">
    <w:name w:val="xl71"/>
    <w:basedOn w:val="Normal"/>
    <w:rsid w:val="00A4633A"/>
    <w:pPr>
      <w:pBdr>
        <w:top w:val="single" w:sz="4" w:space="0" w:color="33CCCC"/>
        <w:left w:val="single" w:sz="4" w:space="0" w:color="C0C0C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2">
    <w:name w:val="xl72"/>
    <w:basedOn w:val="Normal"/>
    <w:rsid w:val="00A4633A"/>
    <w:pPr>
      <w:pBdr>
        <w:top w:val="single" w:sz="4" w:space="0" w:color="33CCCC"/>
        <w:left w:val="double" w:sz="6" w:space="0" w:color="00008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3">
    <w:name w:val="xl73"/>
    <w:basedOn w:val="Normal"/>
    <w:rsid w:val="00A4633A"/>
    <w:pPr>
      <w:pBdr>
        <w:top w:val="single" w:sz="4" w:space="0" w:color="33CCCC"/>
        <w:left w:val="single" w:sz="4" w:space="0" w:color="C0C0C0"/>
        <w:bottom w:val="single" w:sz="4" w:space="0" w:color="33CCCC"/>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74">
    <w:name w:val="xl74"/>
    <w:basedOn w:val="Normal"/>
    <w:rsid w:val="00A4633A"/>
    <w:pPr>
      <w:pBdr>
        <w:top w:val="single" w:sz="4" w:space="0" w:color="33CCCC"/>
        <w:left w:val="double" w:sz="6" w:space="0" w:color="008080"/>
        <w:right w:val="single" w:sz="4" w:space="0" w:color="C0C0C0"/>
      </w:pBdr>
      <w:spacing w:before="100" w:beforeAutospacing="1" w:after="100" w:afterAutospacing="1"/>
      <w:jc w:val="center"/>
    </w:pPr>
    <w:rPr>
      <w:rFonts w:eastAsia="Arial Unicode MS"/>
      <w:sz w:val="12"/>
      <w:szCs w:val="12"/>
    </w:rPr>
  </w:style>
  <w:style w:type="paragraph" w:customStyle="1" w:styleId="xl75">
    <w:name w:val="xl75"/>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6">
    <w:name w:val="xl76"/>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7">
    <w:name w:val="xl77"/>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78">
    <w:name w:val="xl78"/>
    <w:basedOn w:val="Normal"/>
    <w:rsid w:val="00A4633A"/>
    <w:pPr>
      <w:pBdr>
        <w:top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9">
    <w:name w:val="xl79"/>
    <w:basedOn w:val="Normal"/>
    <w:rsid w:val="00A4633A"/>
    <w:pPr>
      <w:pBdr>
        <w:top w:val="single" w:sz="4" w:space="0" w:color="33CCCC"/>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0">
    <w:name w:val="xl80"/>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1">
    <w:name w:val="xl81"/>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2">
    <w:name w:val="xl82"/>
    <w:basedOn w:val="Normal"/>
    <w:rsid w:val="00A4633A"/>
    <w:pPr>
      <w:pBdr>
        <w:top w:val="single" w:sz="4" w:space="0" w:color="33CCCC"/>
        <w:left w:val="single" w:sz="4" w:space="0" w:color="008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3">
    <w:name w:val="xl83"/>
    <w:basedOn w:val="Normal"/>
    <w:rsid w:val="00A4633A"/>
    <w:pPr>
      <w:pBdr>
        <w:top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4">
    <w:name w:val="xl84"/>
    <w:basedOn w:val="Normal"/>
    <w:rsid w:val="00A4633A"/>
    <w:pPr>
      <w:pBdr>
        <w:top w:val="single" w:sz="4" w:space="0" w:color="33CCCC"/>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5">
    <w:name w:val="xl85"/>
    <w:basedOn w:val="Normal"/>
    <w:rsid w:val="00A4633A"/>
    <w:pPr>
      <w:pBdr>
        <w:top w:val="single" w:sz="4" w:space="0" w:color="000080"/>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6">
    <w:name w:val="xl86"/>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7">
    <w:name w:val="xl87"/>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8">
    <w:name w:val="xl88"/>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89">
    <w:name w:val="xl89"/>
    <w:basedOn w:val="Normal"/>
    <w:rsid w:val="00A4633A"/>
    <w:pPr>
      <w:pBdr>
        <w:top w:val="single" w:sz="4" w:space="0" w:color="000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0">
    <w:name w:val="xl90"/>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1">
    <w:name w:val="xl91"/>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2">
    <w:name w:val="xl92"/>
    <w:basedOn w:val="Normal"/>
    <w:rsid w:val="00A4633A"/>
    <w:pPr>
      <w:pBdr>
        <w:top w:val="single" w:sz="4" w:space="0" w:color="000080"/>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3">
    <w:name w:val="xl93"/>
    <w:basedOn w:val="Normal"/>
    <w:rsid w:val="00A4633A"/>
    <w:pPr>
      <w:pBdr>
        <w:top w:val="single" w:sz="4" w:space="0" w:color="00008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4">
    <w:name w:val="xl94"/>
    <w:basedOn w:val="Normal"/>
    <w:rsid w:val="00A4633A"/>
    <w:pPr>
      <w:pBdr>
        <w:top w:val="single" w:sz="4" w:space="0" w:color="000080"/>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5">
    <w:name w:val="xl95"/>
    <w:basedOn w:val="Normal"/>
    <w:rsid w:val="00A4633A"/>
    <w:pPr>
      <w:pBdr>
        <w:top w:val="single" w:sz="4" w:space="0" w:color="33CCCC"/>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96">
    <w:name w:val="xl96"/>
    <w:basedOn w:val="Normal"/>
    <w:rsid w:val="00A4633A"/>
    <w:pPr>
      <w:pBdr>
        <w:top w:val="single" w:sz="4" w:space="0" w:color="33CCCC"/>
        <w:left w:val="double" w:sz="6" w:space="0" w:color="00008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7">
    <w:name w:val="xl97"/>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8">
    <w:name w:val="xl98"/>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9">
    <w:name w:val="xl99"/>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100">
    <w:name w:val="xl100"/>
    <w:basedOn w:val="Normal"/>
    <w:rsid w:val="00A4633A"/>
    <w:pPr>
      <w:pBdr>
        <w:top w:val="single" w:sz="4" w:space="0" w:color="33CCCC"/>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01">
    <w:name w:val="xl101"/>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2">
    <w:name w:val="xl102"/>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3">
    <w:name w:val="xl103"/>
    <w:basedOn w:val="Normal"/>
    <w:rsid w:val="00A4633A"/>
    <w:pPr>
      <w:pBdr>
        <w:top w:val="single" w:sz="4" w:space="0" w:color="33CCCC"/>
        <w:left w:val="single" w:sz="4" w:space="0" w:color="00808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4">
    <w:name w:val="xl104"/>
    <w:basedOn w:val="Normal"/>
    <w:rsid w:val="00A4633A"/>
    <w:pPr>
      <w:pBdr>
        <w:top w:val="single" w:sz="4" w:space="0" w:color="33CCCC"/>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5">
    <w:name w:val="xl105"/>
    <w:basedOn w:val="Normal"/>
    <w:rsid w:val="00A4633A"/>
    <w:pPr>
      <w:pBdr>
        <w:top w:val="single" w:sz="4" w:space="0" w:color="33CCCC"/>
        <w:left w:val="single" w:sz="4" w:space="0" w:color="C0C0C0"/>
        <w:bottom w:val="single" w:sz="4"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6">
    <w:name w:val="xl106"/>
    <w:basedOn w:val="Normal"/>
    <w:rsid w:val="00A4633A"/>
    <w:pPr>
      <w:pBdr>
        <w:top w:val="single" w:sz="4" w:space="0" w:color="008080"/>
        <w:left w:val="double" w:sz="6" w:space="0" w:color="008080"/>
        <w:bottom w:val="single" w:sz="4" w:space="0" w:color="C0C0C0"/>
      </w:pBdr>
      <w:shd w:val="clear" w:color="auto" w:fill="CCFFFF"/>
      <w:spacing w:before="100" w:beforeAutospacing="1" w:after="100" w:afterAutospacing="1"/>
      <w:jc w:val="left"/>
    </w:pPr>
    <w:rPr>
      <w:rFonts w:ascii="Arial Unicode MS" w:eastAsia="Arial Unicode MS" w:hAnsi="Arial Unicode MS" w:cs="Arial Unicode MS"/>
      <w:sz w:val="24"/>
    </w:rPr>
  </w:style>
  <w:style w:type="paragraph" w:customStyle="1" w:styleId="xl107">
    <w:name w:val="xl107"/>
    <w:basedOn w:val="Normal"/>
    <w:rsid w:val="00A4633A"/>
    <w:pPr>
      <w:pBdr>
        <w:top w:val="single" w:sz="4" w:space="0" w:color="33CCCC"/>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8">
    <w:name w:val="xl108"/>
    <w:basedOn w:val="Normal"/>
    <w:rsid w:val="00A4633A"/>
    <w:pPr>
      <w:pBdr>
        <w:top w:val="single" w:sz="4" w:space="0" w:color="33CCCC"/>
        <w:left w:val="single" w:sz="4" w:space="0" w:color="C0C0C0"/>
        <w:bottom w:val="single" w:sz="4" w:space="0" w:color="33CCCC"/>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9">
    <w:name w:val="xl109"/>
    <w:basedOn w:val="Normal"/>
    <w:rsid w:val="00A4633A"/>
    <w:pPr>
      <w:pBdr>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0">
    <w:name w:val="xl110"/>
    <w:basedOn w:val="Normal"/>
    <w:rsid w:val="00A4633A"/>
    <w:pPr>
      <w:pBdr>
        <w:top w:val="single" w:sz="4" w:space="0" w:color="33CCCC"/>
        <w:left w:val="single" w:sz="4" w:space="0" w:color="C0C0C0"/>
        <w:bottom w:val="single" w:sz="4" w:space="0" w:color="00008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1">
    <w:name w:val="xl111"/>
    <w:basedOn w:val="Normal"/>
    <w:rsid w:val="00A4633A"/>
    <w:pPr>
      <w:pBdr>
        <w:top w:val="single" w:sz="4" w:space="0" w:color="33CCCC"/>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2">
    <w:name w:val="xl112"/>
    <w:basedOn w:val="Normal"/>
    <w:rsid w:val="00A4633A"/>
    <w:pPr>
      <w:pBdr>
        <w:top w:val="single" w:sz="4" w:space="0" w:color="33CCCC"/>
        <w:left w:val="single" w:sz="4" w:space="0" w:color="C0C0C0"/>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3">
    <w:name w:val="xl113"/>
    <w:basedOn w:val="Normal"/>
    <w:rsid w:val="00A4633A"/>
    <w:pPr>
      <w:pBdr>
        <w:top w:val="single" w:sz="4" w:space="0" w:color="000080"/>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4">
    <w:name w:val="xl114"/>
    <w:basedOn w:val="Normal"/>
    <w:rsid w:val="00A4633A"/>
    <w:pPr>
      <w:pBdr>
        <w:top w:val="single" w:sz="4" w:space="0" w:color="000080"/>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5">
    <w:name w:val="xl115"/>
    <w:basedOn w:val="Normal"/>
    <w:rsid w:val="00A4633A"/>
    <w:pPr>
      <w:pBdr>
        <w:top w:val="single" w:sz="4" w:space="0" w:color="00008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6">
    <w:name w:val="xl116"/>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7">
    <w:name w:val="xl117"/>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8">
    <w:name w:val="xl118"/>
    <w:basedOn w:val="Normal"/>
    <w:rsid w:val="00A4633A"/>
    <w:pPr>
      <w:pBdr>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19">
    <w:name w:val="xl119"/>
    <w:basedOn w:val="Normal"/>
    <w:rsid w:val="00A4633A"/>
    <w:pPr>
      <w:pBdr>
        <w:top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120">
    <w:name w:val="xl120"/>
    <w:basedOn w:val="Normal"/>
    <w:rsid w:val="00A4633A"/>
    <w:pPr>
      <w:pBdr>
        <w:top w:val="single" w:sz="4" w:space="0" w:color="000080"/>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1">
    <w:name w:val="xl121"/>
    <w:basedOn w:val="Normal"/>
    <w:rsid w:val="00A4633A"/>
    <w:pPr>
      <w:pBdr>
        <w:left w:val="single" w:sz="4" w:space="0" w:color="000080"/>
        <w:bottom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2">
    <w:name w:val="xl122"/>
    <w:basedOn w:val="Normal"/>
    <w:rsid w:val="00A4633A"/>
    <w:pPr>
      <w:pBdr>
        <w:top w:val="single" w:sz="4" w:space="0" w:color="33CCCC"/>
        <w:left w:val="single" w:sz="4" w:space="0" w:color="008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23">
    <w:name w:val="xl123"/>
    <w:basedOn w:val="Normal"/>
    <w:rsid w:val="00A4633A"/>
    <w:pPr>
      <w:pBdr>
        <w:top w:val="single" w:sz="4" w:space="0" w:color="000080"/>
        <w:left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24">
    <w:name w:val="xl124"/>
    <w:basedOn w:val="Normal"/>
    <w:rsid w:val="00A4633A"/>
    <w:pPr>
      <w:pBdr>
        <w:top w:val="single" w:sz="4" w:space="0" w:color="000080"/>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125">
    <w:name w:val="xl125"/>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126">
    <w:name w:val="xl126"/>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7">
    <w:name w:val="xl127"/>
    <w:basedOn w:val="Normal"/>
    <w:rsid w:val="00A4633A"/>
    <w:pPr>
      <w:pBdr>
        <w:top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8">
    <w:name w:val="xl128"/>
    <w:basedOn w:val="Normal"/>
    <w:rsid w:val="00A4633A"/>
    <w:pPr>
      <w:pBdr>
        <w:top w:val="single" w:sz="4" w:space="0" w:color="000080"/>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29">
    <w:name w:val="xl129"/>
    <w:basedOn w:val="Normal"/>
    <w:rsid w:val="00A4633A"/>
    <w:pPr>
      <w:pBdr>
        <w:top w:val="single" w:sz="4" w:space="0" w:color="000080"/>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0">
    <w:name w:val="xl130"/>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eastAsia="Arial Unicode MS"/>
      <w:sz w:val="12"/>
      <w:szCs w:val="12"/>
    </w:rPr>
  </w:style>
  <w:style w:type="paragraph" w:customStyle="1" w:styleId="xl131">
    <w:name w:val="xl131"/>
    <w:basedOn w:val="Normal"/>
    <w:rsid w:val="00A4633A"/>
    <w:pPr>
      <w:pBdr>
        <w:top w:val="single" w:sz="4" w:space="0" w:color="33CCCC"/>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132">
    <w:name w:val="xl132"/>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3">
    <w:name w:val="xl133"/>
    <w:basedOn w:val="Normal"/>
    <w:rsid w:val="00A4633A"/>
    <w:pPr>
      <w:pBdr>
        <w:top w:val="single" w:sz="4" w:space="0" w:color="33CCCC"/>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4">
    <w:name w:val="xl134"/>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5">
    <w:name w:val="xl135"/>
    <w:basedOn w:val="Normal"/>
    <w:rsid w:val="00A4633A"/>
    <w:pPr>
      <w:pBdr>
        <w:top w:val="single" w:sz="4" w:space="0" w:color="000080"/>
        <w:left w:val="single" w:sz="4"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6">
    <w:name w:val="xl136"/>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7">
    <w:name w:val="xl137"/>
    <w:basedOn w:val="Normal"/>
    <w:rsid w:val="00A4633A"/>
    <w:pPr>
      <w:pBdr>
        <w:left w:val="single" w:sz="4"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8">
    <w:name w:val="xl138"/>
    <w:basedOn w:val="Normal"/>
    <w:rsid w:val="00A4633A"/>
    <w:pPr>
      <w:pBdr>
        <w:bottom w:val="double" w:sz="6" w:space="0" w:color="000080"/>
        <w:right w:val="double" w:sz="6" w:space="0" w:color="000080"/>
      </w:pBdr>
      <w:spacing w:before="100" w:beforeAutospacing="1" w:after="100" w:afterAutospacing="1"/>
      <w:jc w:val="left"/>
    </w:pPr>
    <w:rPr>
      <w:rFonts w:eastAsia="Arial Unicode MS"/>
      <w:sz w:val="16"/>
      <w:szCs w:val="16"/>
    </w:rPr>
  </w:style>
  <w:style w:type="paragraph" w:customStyle="1" w:styleId="xl139">
    <w:name w:val="xl139"/>
    <w:basedOn w:val="Normal"/>
    <w:rsid w:val="00A4633A"/>
    <w:pPr>
      <w:pBdr>
        <w:top w:val="double" w:sz="6" w:space="0" w:color="000080"/>
        <w:left w:val="single" w:sz="4" w:space="0" w:color="000080"/>
        <w:bottom w:val="single" w:sz="4" w:space="0" w:color="000080"/>
        <w:right w:val="single" w:sz="4"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0">
    <w:name w:val="xl140"/>
    <w:basedOn w:val="Normal"/>
    <w:rsid w:val="00A4633A"/>
    <w:pPr>
      <w:pBdr>
        <w:top w:val="double" w:sz="6" w:space="0" w:color="000080"/>
        <w:bottom w:val="single" w:sz="4" w:space="0" w:color="000080"/>
        <w:right w:val="double" w:sz="6"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1">
    <w:name w:val="xl141"/>
    <w:basedOn w:val="Normal"/>
    <w:rsid w:val="00A4633A"/>
    <w:pPr>
      <w:pBdr>
        <w:left w:val="single" w:sz="4" w:space="0" w:color="C0C0C0"/>
        <w:bottom w:val="double" w:sz="6"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42">
    <w:name w:val="xl142"/>
    <w:basedOn w:val="Normal"/>
    <w:rsid w:val="00A4633A"/>
    <w:pPr>
      <w:pBdr>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3">
    <w:name w:val="xl143"/>
    <w:basedOn w:val="Normal"/>
    <w:rsid w:val="00A4633A"/>
    <w:pPr>
      <w:pBdr>
        <w:left w:val="double" w:sz="6" w:space="0" w:color="000080"/>
        <w:bottom w:val="single" w:sz="4" w:space="0" w:color="auto"/>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4">
    <w:name w:val="xl144"/>
    <w:basedOn w:val="Normal"/>
    <w:rsid w:val="00A4633A"/>
    <w:pPr>
      <w:pBdr>
        <w:top w:val="single" w:sz="4" w:space="0" w:color="000080"/>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5">
    <w:name w:val="xl145"/>
    <w:basedOn w:val="Normal"/>
    <w:rsid w:val="00A4633A"/>
    <w:pPr>
      <w:pBdr>
        <w:left w:val="double" w:sz="6"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6">
    <w:name w:val="xl146"/>
    <w:basedOn w:val="Normal"/>
    <w:rsid w:val="00A4633A"/>
    <w:pPr>
      <w:pBdr>
        <w:top w:val="single" w:sz="4" w:space="0" w:color="C0C0C0"/>
        <w:left w:val="single" w:sz="4"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47">
    <w:name w:val="xl147"/>
    <w:basedOn w:val="Normal"/>
    <w:rsid w:val="00A4633A"/>
    <w:pPr>
      <w:pBdr>
        <w:top w:val="single" w:sz="4" w:space="0" w:color="C0C0C0"/>
        <w:bottom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8">
    <w:name w:val="xl148"/>
    <w:basedOn w:val="Normal"/>
    <w:rsid w:val="00A4633A"/>
    <w:pPr>
      <w:pBdr>
        <w:top w:val="single" w:sz="4" w:space="0" w:color="C0C0C0"/>
        <w:bottom w:val="single" w:sz="4" w:space="0" w:color="008080"/>
        <w:right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9">
    <w:name w:val="xl149"/>
    <w:basedOn w:val="Normal"/>
    <w:rsid w:val="00A4633A"/>
    <w:pPr>
      <w:pBdr>
        <w:top w:val="single" w:sz="4" w:space="0" w:color="C0C0C0"/>
        <w:bottom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0">
    <w:name w:val="xl150"/>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1">
    <w:name w:val="xl151"/>
    <w:basedOn w:val="Normal"/>
    <w:rsid w:val="00A4633A"/>
    <w:pPr>
      <w:pBdr>
        <w:top w:val="double" w:sz="6" w:space="0" w:color="000080"/>
        <w:left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2">
    <w:name w:val="xl152"/>
    <w:basedOn w:val="Normal"/>
    <w:rsid w:val="00A4633A"/>
    <w:pPr>
      <w:pBdr>
        <w:top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3">
    <w:name w:val="xl153"/>
    <w:basedOn w:val="Normal"/>
    <w:rsid w:val="00A4633A"/>
    <w:pPr>
      <w:pBdr>
        <w:top w:val="double" w:sz="6" w:space="0" w:color="000080"/>
        <w:right w:val="double" w:sz="6" w:space="0" w:color="008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4">
    <w:name w:val="xl154"/>
    <w:basedOn w:val="Normal"/>
    <w:rsid w:val="00A4633A"/>
    <w:pPr>
      <w:pBdr>
        <w:left w:val="double" w:sz="6" w:space="0" w:color="000080"/>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5">
    <w:name w:val="xl155"/>
    <w:basedOn w:val="Normal"/>
    <w:rsid w:val="00A4633A"/>
    <w:pPr>
      <w:pBdr>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6">
    <w:name w:val="xl156"/>
    <w:basedOn w:val="Normal"/>
    <w:rsid w:val="00A4633A"/>
    <w:pPr>
      <w:pBdr>
        <w:bottom w:val="double" w:sz="6" w:space="0" w:color="000080"/>
        <w:right w:val="double" w:sz="6"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7">
    <w:name w:val="xl157"/>
    <w:basedOn w:val="Normal"/>
    <w:rsid w:val="00A4633A"/>
    <w:pPr>
      <w:pBdr>
        <w:top w:val="double" w:sz="6" w:space="0" w:color="008080"/>
        <w:left w:val="double" w:sz="6" w:space="0" w:color="008080"/>
        <w:bottom w:val="single" w:sz="4" w:space="0" w:color="C0C0C0"/>
      </w:pBdr>
      <w:spacing w:before="100" w:beforeAutospacing="1" w:after="100" w:afterAutospacing="1"/>
      <w:jc w:val="center"/>
    </w:pPr>
    <w:rPr>
      <w:rFonts w:eastAsia="Arial Unicode MS"/>
      <w:b/>
      <w:bCs/>
      <w:color w:val="008080"/>
      <w:sz w:val="22"/>
      <w:szCs w:val="22"/>
    </w:rPr>
  </w:style>
  <w:style w:type="paragraph" w:customStyle="1" w:styleId="xl158">
    <w:name w:val="xl158"/>
    <w:basedOn w:val="Normal"/>
    <w:rsid w:val="00A4633A"/>
    <w:pPr>
      <w:pBdr>
        <w:top w:val="double" w:sz="6"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159">
    <w:name w:val="xl159"/>
    <w:basedOn w:val="Normal"/>
    <w:rsid w:val="00A4633A"/>
    <w:pPr>
      <w:pBdr>
        <w:top w:val="double" w:sz="6" w:space="0" w:color="008080"/>
        <w:bottom w:val="single" w:sz="4" w:space="0" w:color="C0C0C0"/>
        <w:right w:val="double" w:sz="6"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60">
    <w:name w:val="xl160"/>
    <w:basedOn w:val="Normal"/>
    <w:rsid w:val="00A4633A"/>
    <w:pPr>
      <w:pBdr>
        <w:top w:val="single" w:sz="4" w:space="0" w:color="C0C0C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1">
    <w:name w:val="xl161"/>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2">
    <w:name w:val="xl162"/>
    <w:basedOn w:val="Normal"/>
    <w:rsid w:val="00A4633A"/>
    <w:pPr>
      <w:pBdr>
        <w:top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3">
    <w:name w:val="xl163"/>
    <w:basedOn w:val="Normal"/>
    <w:rsid w:val="00A4633A"/>
    <w:pPr>
      <w:pBdr>
        <w:top w:val="single" w:sz="4" w:space="0" w:color="C0C0C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4">
    <w:name w:val="xl164"/>
    <w:basedOn w:val="Normal"/>
    <w:rsid w:val="00A4633A"/>
    <w:pPr>
      <w:pBdr>
        <w:top w:val="single" w:sz="4" w:space="0" w:color="C0C0C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5">
    <w:name w:val="xl165"/>
    <w:basedOn w:val="Normal"/>
    <w:rsid w:val="00A4633A"/>
    <w:pPr>
      <w:pBdr>
        <w:top w:val="single" w:sz="4" w:space="0" w:color="C0C0C0"/>
        <w:left w:val="double" w:sz="6"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6">
    <w:name w:val="xl166"/>
    <w:basedOn w:val="Normal"/>
    <w:rsid w:val="00A4633A"/>
    <w:pPr>
      <w:pBdr>
        <w:top w:val="single" w:sz="4" w:space="0" w:color="C0C0C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7">
    <w:name w:val="xl167"/>
    <w:basedOn w:val="Normal"/>
    <w:rsid w:val="00A4633A"/>
    <w:pPr>
      <w:pBdr>
        <w:top w:val="single" w:sz="4" w:space="0" w:color="C0C0C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8">
    <w:name w:val="xl168"/>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69">
    <w:name w:val="xl169"/>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70">
    <w:name w:val="xl170"/>
    <w:basedOn w:val="Normal"/>
    <w:rsid w:val="00A4633A"/>
    <w:pPr>
      <w:pBdr>
        <w:left w:val="single" w:sz="4" w:space="0" w:color="auto"/>
      </w:pBdr>
      <w:spacing w:before="100" w:beforeAutospacing="1" w:after="100" w:afterAutospacing="1"/>
      <w:jc w:val="center"/>
    </w:pPr>
    <w:rPr>
      <w:rFonts w:eastAsia="Arial Unicode MS"/>
      <w:sz w:val="16"/>
      <w:szCs w:val="16"/>
    </w:rPr>
  </w:style>
  <w:style w:type="paragraph" w:customStyle="1" w:styleId="xl171">
    <w:name w:val="xl171"/>
    <w:basedOn w:val="Normal"/>
    <w:rsid w:val="00A4633A"/>
    <w:pPr>
      <w:pBdr>
        <w:left w:val="single" w:sz="4" w:space="0" w:color="auto"/>
        <w:right w:val="double" w:sz="6" w:space="0" w:color="auto"/>
      </w:pBdr>
      <w:spacing w:before="100" w:beforeAutospacing="1" w:after="100" w:afterAutospacing="1"/>
      <w:jc w:val="center"/>
    </w:pPr>
    <w:rPr>
      <w:rFonts w:eastAsia="Arial Unicode MS"/>
      <w:sz w:val="16"/>
      <w:szCs w:val="16"/>
    </w:rPr>
  </w:style>
  <w:style w:type="paragraph" w:customStyle="1" w:styleId="xl172">
    <w:name w:val="xl172"/>
    <w:basedOn w:val="Normal"/>
    <w:rsid w:val="00A4633A"/>
    <w:pPr>
      <w:pBdr>
        <w:left w:val="double" w:sz="6" w:space="0" w:color="auto"/>
        <w:right w:val="single" w:sz="4" w:space="0" w:color="C0C0C0"/>
      </w:pBdr>
      <w:spacing w:before="100" w:beforeAutospacing="1" w:after="100" w:afterAutospacing="1"/>
      <w:jc w:val="center"/>
    </w:pPr>
    <w:rPr>
      <w:rFonts w:eastAsia="Arial Unicode MS"/>
      <w:sz w:val="12"/>
      <w:szCs w:val="12"/>
    </w:rPr>
  </w:style>
  <w:style w:type="paragraph" w:customStyle="1" w:styleId="xl173">
    <w:name w:val="xl173"/>
    <w:basedOn w:val="Normal"/>
    <w:rsid w:val="00A4633A"/>
    <w:pPr>
      <w:pBdr>
        <w:top w:val="single" w:sz="4" w:space="0" w:color="000080"/>
        <w:left w:val="double" w:sz="6" w:space="0" w:color="000080"/>
        <w:bottom w:val="single" w:sz="4" w:space="0" w:color="000080"/>
      </w:pBdr>
      <w:spacing w:before="100" w:beforeAutospacing="1" w:after="100" w:afterAutospacing="1"/>
      <w:jc w:val="left"/>
    </w:pPr>
    <w:rPr>
      <w:rFonts w:ascii="Helv" w:eastAsia="Arial Unicode MS" w:hAnsi="Helv" w:cs="Arial Unicode MS"/>
      <w:color w:val="FF0000"/>
      <w:sz w:val="24"/>
    </w:rPr>
  </w:style>
  <w:style w:type="paragraph" w:customStyle="1" w:styleId="xl174">
    <w:name w:val="xl174"/>
    <w:basedOn w:val="Normal"/>
    <w:rsid w:val="00A4633A"/>
    <w:pPr>
      <w:pBdr>
        <w:top w:val="single" w:sz="4" w:space="0" w:color="000080"/>
        <w:left w:val="single" w:sz="4" w:space="0" w:color="C0C0C0"/>
        <w:bottom w:val="single" w:sz="4" w:space="0" w:color="00008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5">
    <w:name w:val="xl175"/>
    <w:basedOn w:val="Normal"/>
    <w:rsid w:val="00A4633A"/>
    <w:pPr>
      <w:pBdr>
        <w:top w:val="single" w:sz="4" w:space="0" w:color="33CCCC"/>
        <w:left w:val="single" w:sz="4" w:space="0" w:color="008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6">
    <w:name w:val="xl176"/>
    <w:basedOn w:val="Normal"/>
    <w:rsid w:val="00A4633A"/>
    <w:pPr>
      <w:pBdr>
        <w:top w:val="single" w:sz="4" w:space="0" w:color="000080"/>
        <w:left w:val="single" w:sz="4" w:space="0" w:color="008080"/>
        <w:bottom w:val="single" w:sz="4" w:space="0" w:color="000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7">
    <w:name w:val="xl177"/>
    <w:basedOn w:val="Normal"/>
    <w:rsid w:val="00A4633A"/>
    <w:pPr>
      <w:pBdr>
        <w:left w:val="single" w:sz="4" w:space="0" w:color="C0C0C0"/>
        <w:bottom w:val="single" w:sz="4" w:space="0" w:color="C0C0C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Principal-enum1">
    <w:name w:val="Principal - enum1"/>
    <w:basedOn w:val="Principal-Puce1"/>
    <w:rsid w:val="00A4633A"/>
    <w:pPr>
      <w:numPr>
        <w:numId w:val="0"/>
      </w:numPr>
      <w:tabs>
        <w:tab w:val="num" w:pos="1003"/>
      </w:tabs>
      <w:ind w:left="1003" w:hanging="360"/>
      <w:jc w:val="left"/>
    </w:pPr>
    <w:rPr>
      <w:color w:val="FF0000"/>
    </w:rPr>
  </w:style>
  <w:style w:type="paragraph" w:customStyle="1" w:styleId="Principal-Puce3">
    <w:name w:val="Principal - Puce3"/>
    <w:basedOn w:val="Principal-Puce2"/>
    <w:rsid w:val="00A4633A"/>
    <w:pPr>
      <w:tabs>
        <w:tab w:val="num" w:pos="1363"/>
      </w:tabs>
      <w:spacing w:before="0" w:after="0"/>
      <w:ind w:left="1361"/>
      <w:jc w:val="left"/>
    </w:pPr>
  </w:style>
  <w:style w:type="character" w:customStyle="1" w:styleId="Principal-Puce1Car1">
    <w:name w:val="Principal - Puce1 Car1"/>
    <w:basedOn w:val="ListepucesCar"/>
    <w:rsid w:val="00A4633A"/>
    <w:rPr>
      <w:rFonts w:ascii="Verdana" w:hAnsi="Verdana"/>
      <w:szCs w:val="24"/>
    </w:rPr>
  </w:style>
  <w:style w:type="character" w:customStyle="1" w:styleId="Principal-enum1Car">
    <w:name w:val="Principal - enum1 Car"/>
    <w:rsid w:val="00A4633A"/>
    <w:rPr>
      <w:rFonts w:ascii="Verdana" w:hAnsi="Verdana"/>
      <w:color w:val="FF0000"/>
      <w:szCs w:val="24"/>
    </w:rPr>
  </w:style>
  <w:style w:type="paragraph" w:customStyle="1" w:styleId="Titre5-1">
    <w:name w:val="Titre 5-1"/>
    <w:basedOn w:val="Titre5"/>
    <w:rsid w:val="00A4633A"/>
    <w:pPr>
      <w:ind w:left="1418"/>
    </w:pPr>
    <w:rPr>
      <w:i w:val="0"/>
    </w:rPr>
  </w:style>
  <w:style w:type="character" w:customStyle="1" w:styleId="Principal-Puce3Car">
    <w:name w:val="Principal - Puce3 Car"/>
    <w:basedOn w:val="Principal-Puce2Car"/>
    <w:rsid w:val="00A4633A"/>
    <w:rPr>
      <w:rFonts w:ascii="Verdana" w:hAnsi="Verdana"/>
      <w:szCs w:val="24"/>
    </w:rPr>
  </w:style>
  <w:style w:type="paragraph" w:customStyle="1" w:styleId="Principal-Puce4">
    <w:name w:val="Principal - Puce4"/>
    <w:basedOn w:val="Principal-Puce3"/>
    <w:rsid w:val="00A4633A"/>
    <w:pPr>
      <w:tabs>
        <w:tab w:val="clear" w:pos="1363"/>
        <w:tab w:val="num" w:pos="2160"/>
      </w:tabs>
      <w:ind w:left="2160" w:hanging="360"/>
    </w:pPr>
  </w:style>
  <w:style w:type="character" w:customStyle="1" w:styleId="Titre5Car">
    <w:name w:val="Titre 5 Car"/>
    <w:aliases w:val="H5 Car"/>
    <w:rsid w:val="003F1386"/>
    <w:rPr>
      <w:i/>
      <w:iCs/>
      <w:szCs w:val="26"/>
    </w:rPr>
  </w:style>
  <w:style w:type="character" w:customStyle="1" w:styleId="Titre5-1Car">
    <w:name w:val="Titre 5-1 Car"/>
    <w:rsid w:val="00A4633A"/>
    <w:rPr>
      <w:rFonts w:ascii="Verdana" w:hAnsi="Verdana" w:cs="Arial"/>
      <w:b/>
      <w:i/>
      <w:iCs/>
      <w:szCs w:val="26"/>
      <w:u w:val="single"/>
    </w:rPr>
  </w:style>
  <w:style w:type="character" w:customStyle="1" w:styleId="Principal-Puce4Car">
    <w:name w:val="Principal - Puce4 Car"/>
    <w:basedOn w:val="Principal-Puce3Car"/>
    <w:rsid w:val="00A4633A"/>
    <w:rPr>
      <w:rFonts w:ascii="Verdana" w:hAnsi="Verdana"/>
      <w:szCs w:val="24"/>
    </w:rPr>
  </w:style>
  <w:style w:type="paragraph" w:customStyle="1" w:styleId="Principal-Rponse">
    <w:name w:val="Principal - Réponse"/>
    <w:basedOn w:val="Principal"/>
    <w:rsid w:val="00A4633A"/>
    <w:pPr>
      <w:spacing w:before="120"/>
      <w:jc w:val="left"/>
    </w:pPr>
    <w:rPr>
      <w:color w:val="300DFF"/>
      <w:szCs w:val="24"/>
    </w:rPr>
  </w:style>
  <w:style w:type="character" w:customStyle="1" w:styleId="Titre3Car">
    <w:name w:val="Titre 3 Car"/>
    <w:aliases w:val="H3 Car,h3 Car,3rd level Car,T3 Car,Deuxième sous-titre Car,Section Car,numéroté  1.1.1 Car,Titre 3 sans num Car,3 Car,TITRE 3 Car,Point Car,12 Gras Car,c Car"/>
    <w:rsid w:val="006D7F4E"/>
    <w:rPr>
      <w:rFonts w:cs="Helvetica-Bold"/>
      <w:bCs/>
    </w:rPr>
  </w:style>
  <w:style w:type="paragraph" w:customStyle="1" w:styleId="Principal-Lgende">
    <w:name w:val="Principal - Légende"/>
    <w:basedOn w:val="Principal"/>
    <w:rsid w:val="00A4633A"/>
    <w:pPr>
      <w:spacing w:before="120"/>
      <w:jc w:val="center"/>
    </w:pPr>
    <w:rPr>
      <w:szCs w:val="24"/>
    </w:rPr>
  </w:style>
  <w:style w:type="character" w:customStyle="1" w:styleId="Principal-RponseCar">
    <w:name w:val="Principal - Réponse Car"/>
    <w:rsid w:val="00A4633A"/>
    <w:rPr>
      <w:rFonts w:ascii="Verdana" w:hAnsi="Verdana"/>
      <w:color w:val="300DFF"/>
      <w:szCs w:val="24"/>
    </w:rPr>
  </w:style>
  <w:style w:type="paragraph" w:customStyle="1" w:styleId="enum2">
    <w:name w:val="enum2"/>
    <w:basedOn w:val="Normal"/>
    <w:rsid w:val="00A4633A"/>
    <w:pPr>
      <w:tabs>
        <w:tab w:val="num" w:pos="1080"/>
      </w:tabs>
      <w:spacing w:before="0" w:after="0"/>
      <w:ind w:left="1080" w:hanging="360"/>
    </w:pPr>
    <w:rPr>
      <w:rFonts w:eastAsia="Calibri"/>
      <w:szCs w:val="22"/>
      <w:lang w:eastAsia="en-US"/>
    </w:rPr>
  </w:style>
  <w:style w:type="character" w:customStyle="1" w:styleId="Principal-LgendeCar">
    <w:name w:val="Principal - Légende Car"/>
    <w:rsid w:val="00A4633A"/>
    <w:rPr>
      <w:rFonts w:ascii="Verdana" w:hAnsi="Verdana"/>
      <w:sz w:val="18"/>
      <w:szCs w:val="24"/>
    </w:rPr>
  </w:style>
  <w:style w:type="character" w:customStyle="1" w:styleId="enum2Car">
    <w:name w:val="enum2 Car"/>
    <w:rsid w:val="00A4633A"/>
    <w:rPr>
      <w:rFonts w:ascii="Calibri" w:eastAsia="Calibri" w:hAnsi="Calibri"/>
      <w:color w:val="FF0000"/>
      <w:sz w:val="22"/>
      <w:szCs w:val="22"/>
      <w:lang w:eastAsia="en-US"/>
    </w:rPr>
  </w:style>
  <w:style w:type="paragraph" w:customStyle="1" w:styleId="Style1">
    <w:name w:val="Style1"/>
    <w:basedOn w:val="Normal"/>
    <w:qFormat/>
    <w:rsid w:val="001827A8"/>
    <w:pPr>
      <w:spacing w:before="150" w:after="120"/>
      <w:ind w:right="147"/>
      <w:jc w:val="left"/>
    </w:pPr>
    <w:rPr>
      <w:i/>
      <w:color w:val="1F497D" w:themeColor="text2"/>
      <w:sz w:val="22"/>
      <w:szCs w:val="22"/>
      <w:lang w:eastAsia="x-none"/>
    </w:rPr>
  </w:style>
  <w:style w:type="paragraph" w:customStyle="1" w:styleId="spip">
    <w:name w:val="spip"/>
    <w:basedOn w:val="Normal"/>
    <w:rsid w:val="00A4633A"/>
    <w:pPr>
      <w:spacing w:before="100" w:beforeAutospacing="1" w:after="100" w:afterAutospacing="1"/>
      <w:jc w:val="left"/>
    </w:pPr>
    <w:rPr>
      <w:rFonts w:ascii="Times New Roman" w:hAnsi="Times New Roman"/>
      <w:sz w:val="24"/>
    </w:rPr>
  </w:style>
  <w:style w:type="paragraph" w:customStyle="1" w:styleId="Principal-Schma">
    <w:name w:val="Principal - Schéma"/>
    <w:basedOn w:val="Principal"/>
    <w:rsid w:val="00A4633A"/>
    <w:pPr>
      <w:spacing w:before="120" w:after="240"/>
      <w:jc w:val="center"/>
    </w:pPr>
    <w:rPr>
      <w:szCs w:val="24"/>
    </w:rPr>
  </w:style>
  <w:style w:type="paragraph" w:customStyle="1" w:styleId="Default">
    <w:name w:val="Default"/>
    <w:rsid w:val="00A4633A"/>
    <w:pPr>
      <w:autoSpaceDE w:val="0"/>
      <w:autoSpaceDN w:val="0"/>
      <w:adjustRightInd w:val="0"/>
      <w:spacing w:before="60"/>
      <w:ind w:left="1321" w:hanging="397"/>
    </w:pPr>
    <w:rPr>
      <w:rFonts w:ascii="Futura Light" w:hAnsi="Futura Light" w:cs="Futura Light"/>
      <w:color w:val="000000"/>
      <w:sz w:val="24"/>
      <w:szCs w:val="24"/>
    </w:rPr>
  </w:style>
  <w:style w:type="character" w:customStyle="1" w:styleId="Principal-SchmaCar">
    <w:name w:val="Principal - Schéma Car"/>
    <w:rsid w:val="00A4633A"/>
    <w:rPr>
      <w:rFonts w:ascii="Verdana" w:hAnsi="Verdana"/>
      <w:szCs w:val="24"/>
    </w:rPr>
  </w:style>
  <w:style w:type="paragraph" w:customStyle="1" w:styleId="Tableau">
    <w:name w:val="Tableau"/>
    <w:basedOn w:val="Normal"/>
    <w:rsid w:val="00A4633A"/>
    <w:pPr>
      <w:spacing w:before="0" w:after="0" w:line="360" w:lineRule="auto"/>
      <w:jc w:val="left"/>
    </w:pPr>
    <w:rPr>
      <w:rFonts w:ascii="Futura Light" w:hAnsi="Futura Light"/>
      <w:bCs/>
      <w:sz w:val="24"/>
    </w:rPr>
  </w:style>
  <w:style w:type="paragraph" w:customStyle="1" w:styleId="Titre4-bis">
    <w:name w:val="Titre 4 - bis"/>
    <w:basedOn w:val="Titre3"/>
    <w:rsid w:val="0053626F"/>
    <w:pPr>
      <w:numPr>
        <w:ilvl w:val="0"/>
        <w:numId w:val="0"/>
      </w:numPr>
      <w:ind w:left="1080" w:hanging="1008"/>
      <w:outlineLvl w:val="3"/>
    </w:pPr>
    <w:rPr>
      <w:sz w:val="22"/>
      <w:szCs w:val="22"/>
      <w:u w:val="single"/>
    </w:rPr>
  </w:style>
  <w:style w:type="character" w:customStyle="1" w:styleId="Principal-P1Car1">
    <w:name w:val="Principal - P1 Car1"/>
    <w:rsid w:val="00A4633A"/>
    <w:rPr>
      <w:rFonts w:ascii="Verdana" w:hAnsi="Verdana"/>
      <w:sz w:val="22"/>
      <w:szCs w:val="22"/>
    </w:rPr>
  </w:style>
  <w:style w:type="character" w:customStyle="1" w:styleId="Principal-P1tableauCar">
    <w:name w:val="Principal - P1 tableau Car"/>
    <w:basedOn w:val="Principal-P1Car1"/>
    <w:rsid w:val="00A4633A"/>
    <w:rPr>
      <w:rFonts w:ascii="Verdana" w:hAnsi="Verdana"/>
      <w:sz w:val="22"/>
      <w:szCs w:val="22"/>
    </w:rPr>
  </w:style>
  <w:style w:type="paragraph" w:customStyle="1" w:styleId="Principal-Puce10">
    <w:name w:val="Principal - Puce 1"/>
    <w:basedOn w:val="Normal"/>
    <w:rsid w:val="00A4633A"/>
    <w:pPr>
      <w:spacing w:before="20" w:after="20"/>
      <w:ind w:left="714" w:hanging="357"/>
    </w:pPr>
  </w:style>
  <w:style w:type="paragraph" w:customStyle="1" w:styleId="Principal-RA">
    <w:name w:val="Principal - RA"/>
    <w:basedOn w:val="Principal-Puce2"/>
    <w:rsid w:val="00A4633A"/>
    <w:pPr>
      <w:numPr>
        <w:numId w:val="0"/>
      </w:numPr>
      <w:ind w:left="709"/>
      <w:jc w:val="left"/>
    </w:pPr>
    <w:rPr>
      <w:i/>
    </w:rPr>
  </w:style>
  <w:style w:type="paragraph" w:customStyle="1" w:styleId="Principal-RA-Puce1">
    <w:name w:val="Principal - RA - Puce1"/>
    <w:basedOn w:val="Principal-Puce1"/>
    <w:rsid w:val="00A4633A"/>
    <w:pPr>
      <w:numPr>
        <w:numId w:val="0"/>
      </w:numPr>
      <w:tabs>
        <w:tab w:val="num" w:pos="1080"/>
      </w:tabs>
      <w:ind w:left="1080" w:hanging="360"/>
      <w:jc w:val="left"/>
    </w:pPr>
    <w:rPr>
      <w:i/>
    </w:rPr>
  </w:style>
  <w:style w:type="paragraph" w:customStyle="1" w:styleId="puce20">
    <w:name w:val="puce2"/>
    <w:basedOn w:val="Normal"/>
    <w:autoRedefine/>
    <w:rsid w:val="00A4633A"/>
    <w:pPr>
      <w:spacing w:before="120" w:after="0"/>
      <w:ind w:left="284" w:right="23"/>
    </w:pPr>
    <w:rPr>
      <w:rFonts w:ascii="Comic Sans MS" w:eastAsia="SimSun" w:hAnsi="Comic Sans MS"/>
      <w:lang w:eastAsia="zh-CN"/>
    </w:rPr>
  </w:style>
  <w:style w:type="paragraph" w:customStyle="1" w:styleId="s">
    <w:name w:val="s"/>
    <w:basedOn w:val="Normal"/>
    <w:rsid w:val="00A4633A"/>
    <w:pPr>
      <w:tabs>
        <w:tab w:val="left" w:pos="2410"/>
      </w:tabs>
      <w:spacing w:before="115" w:after="0"/>
      <w:ind w:left="2410" w:hanging="360"/>
      <w:jc w:val="left"/>
    </w:pPr>
    <w:rPr>
      <w:rFonts w:ascii="Times New Roman" w:hAnsi="Times New Roman"/>
      <w:lang w:eastAsia="en-US"/>
    </w:rPr>
  </w:style>
  <w:style w:type="paragraph" w:styleId="Textedebulles">
    <w:name w:val="Balloon Text"/>
    <w:basedOn w:val="Normal"/>
    <w:semiHidden/>
    <w:unhideWhenUsed/>
    <w:rsid w:val="00A4633A"/>
    <w:pPr>
      <w:spacing w:before="0" w:after="0"/>
    </w:pPr>
    <w:rPr>
      <w:rFonts w:ascii="Tahoma" w:hAnsi="Tahoma" w:cs="Tahoma"/>
      <w:sz w:val="16"/>
      <w:szCs w:val="16"/>
    </w:rPr>
  </w:style>
  <w:style w:type="character" w:customStyle="1" w:styleId="TextedebullesCar">
    <w:name w:val="Texte de bulles Car"/>
    <w:semiHidden/>
    <w:rsid w:val="00A4633A"/>
    <w:rPr>
      <w:rFonts w:ascii="Tahoma" w:hAnsi="Tahoma" w:cs="Tahoma"/>
      <w:sz w:val="16"/>
      <w:szCs w:val="16"/>
    </w:rPr>
  </w:style>
  <w:style w:type="paragraph" w:customStyle="1" w:styleId="Titre4-1">
    <w:name w:val="Titre 4-1"/>
    <w:basedOn w:val="Titre3"/>
    <w:rsid w:val="00A4633A"/>
    <w:pPr>
      <w:numPr>
        <w:ilvl w:val="0"/>
        <w:numId w:val="0"/>
      </w:numPr>
      <w:tabs>
        <w:tab w:val="num" w:pos="1800"/>
      </w:tabs>
      <w:spacing w:before="480"/>
      <w:ind w:left="1497" w:hanging="646"/>
    </w:pPr>
  </w:style>
  <w:style w:type="paragraph" w:customStyle="1" w:styleId="Principal-P3">
    <w:name w:val="Principal - P3"/>
    <w:basedOn w:val="Principal-P2"/>
    <w:rsid w:val="00F85BC0"/>
    <w:pPr>
      <w:numPr>
        <w:numId w:val="0"/>
      </w:numPr>
      <w:tabs>
        <w:tab w:val="num" w:pos="993"/>
      </w:tabs>
      <w:ind w:left="993" w:hanging="284"/>
    </w:pPr>
  </w:style>
  <w:style w:type="character" w:customStyle="1" w:styleId="PieddepageCar">
    <w:name w:val="Pied de page Car"/>
    <w:uiPriority w:val="99"/>
    <w:rsid w:val="00A4633A"/>
    <w:rPr>
      <w:rFonts w:ascii="Arial Narrow" w:hAnsi="Arial Narrow"/>
      <w:sz w:val="18"/>
      <w:szCs w:val="24"/>
    </w:rPr>
  </w:style>
  <w:style w:type="table" w:styleId="Grilledutableau">
    <w:name w:val="Table Grid"/>
    <w:basedOn w:val="TableauNormal"/>
    <w:uiPriority w:val="59"/>
    <w:rsid w:val="0084777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1Car">
    <w:name w:val="Titre 1 Car"/>
    <w:link w:val="Titre1"/>
    <w:rsid w:val="003F1386"/>
    <w:rPr>
      <w:rFonts w:ascii="Arial" w:hAnsi="Arial"/>
      <w:b/>
      <w:bCs/>
      <w:caps/>
      <w:color w:val="1F497D"/>
      <w:kern w:val="28"/>
      <w:sz w:val="32"/>
      <w:szCs w:val="32"/>
      <w:lang w:eastAsia="x-none"/>
    </w:rPr>
  </w:style>
  <w:style w:type="character" w:customStyle="1" w:styleId="NotedebasdepageCar">
    <w:name w:val="Note de bas de page Car"/>
    <w:link w:val="Notedebasdepage"/>
    <w:semiHidden/>
    <w:rsid w:val="00BC5B6B"/>
    <w:rPr>
      <w:rFonts w:ascii="Verdana" w:hAnsi="Verdana" w:cs="Arial"/>
      <w:sz w:val="16"/>
      <w:lang w:eastAsia="en-US"/>
    </w:rPr>
  </w:style>
  <w:style w:type="paragraph" w:customStyle="1" w:styleId="Illustrationtableau">
    <w:name w:val="Illustration (tableau)"/>
    <w:basedOn w:val="Normal"/>
    <w:rsid w:val="005E51DE"/>
    <w:pPr>
      <w:spacing w:before="120" w:after="240"/>
      <w:jc w:val="center"/>
    </w:pPr>
    <w:rPr>
      <w:rFonts w:ascii="Verdana" w:hAnsi="Verdana"/>
    </w:rPr>
  </w:style>
  <w:style w:type="paragraph" w:customStyle="1" w:styleId="Parrponse">
    <w:name w:val="Par_réponse"/>
    <w:basedOn w:val="En-tte"/>
    <w:rsid w:val="008E1104"/>
    <w:pPr>
      <w:tabs>
        <w:tab w:val="clear" w:pos="4536"/>
        <w:tab w:val="clear" w:pos="9072"/>
        <w:tab w:val="center" w:pos="4819"/>
        <w:tab w:val="right" w:pos="9071"/>
      </w:tabs>
      <w:spacing w:after="0"/>
      <w:jc w:val="left"/>
    </w:pPr>
    <w:rPr>
      <w:rFonts w:ascii="Arial" w:hAnsi="Arial"/>
      <w:b w:val="0"/>
      <w:bCs w:val="0"/>
      <w:snapToGrid w:val="0"/>
    </w:rPr>
  </w:style>
  <w:style w:type="paragraph" w:customStyle="1" w:styleId="ParrponsePuce1">
    <w:name w:val="Par_réponse Puce 1"/>
    <w:basedOn w:val="Parrponse"/>
    <w:rsid w:val="001C5ED2"/>
    <w:pPr>
      <w:numPr>
        <w:numId w:val="5"/>
      </w:numPr>
      <w:tabs>
        <w:tab w:val="clear" w:pos="4819"/>
        <w:tab w:val="left" w:pos="375"/>
      </w:tabs>
    </w:pPr>
  </w:style>
  <w:style w:type="paragraph" w:customStyle="1" w:styleId="ParrponsePuce2">
    <w:name w:val="Par_réponse Puce 2"/>
    <w:basedOn w:val="ParrponsePuce1"/>
    <w:rsid w:val="00ED72DD"/>
    <w:pPr>
      <w:numPr>
        <w:ilvl w:val="1"/>
      </w:numPr>
      <w:tabs>
        <w:tab w:val="left" w:pos="1015"/>
      </w:tabs>
      <w:ind w:left="1015"/>
    </w:pPr>
  </w:style>
  <w:style w:type="paragraph" w:customStyle="1" w:styleId="Paragraphe">
    <w:name w:val="Paragraphe"/>
    <w:basedOn w:val="Normal"/>
    <w:rsid w:val="00620954"/>
    <w:pPr>
      <w:spacing w:before="240" w:after="0"/>
      <w:ind w:left="567" w:firstLine="1134"/>
    </w:pPr>
    <w:rPr>
      <w:rFonts w:ascii="Times New Roman" w:hAnsi="Times New Roman"/>
      <w:b/>
      <w:bCs/>
      <w:i/>
      <w:iCs/>
      <w:sz w:val="24"/>
    </w:rPr>
  </w:style>
  <w:style w:type="paragraph" w:styleId="Paragraphedeliste">
    <w:name w:val="List Paragraph"/>
    <w:basedOn w:val="Normal"/>
    <w:uiPriority w:val="34"/>
    <w:qFormat/>
    <w:rsid w:val="00E90076"/>
    <w:pPr>
      <w:contextualSpacing/>
      <w:jc w:val="left"/>
    </w:pPr>
    <w:rPr>
      <w:sz w:val="18"/>
      <w:szCs w:val="18"/>
    </w:rPr>
  </w:style>
  <w:style w:type="paragraph" w:customStyle="1" w:styleId="titre40">
    <w:name w:val="titre4"/>
    <w:basedOn w:val="Titre3"/>
    <w:rsid w:val="00C00ECA"/>
    <w:pPr>
      <w:ind w:left="992" w:hanging="992"/>
      <w:outlineLvl w:val="3"/>
    </w:pPr>
  </w:style>
  <w:style w:type="paragraph" w:customStyle="1" w:styleId="Enumr4">
    <w:name w:val="Enuméré4"/>
    <w:basedOn w:val="Normal"/>
    <w:rsid w:val="00BD42E9"/>
    <w:pPr>
      <w:widowControl w:val="0"/>
      <w:numPr>
        <w:numId w:val="7"/>
      </w:numPr>
      <w:tabs>
        <w:tab w:val="clear" w:pos="360"/>
      </w:tabs>
      <w:spacing w:before="0" w:after="40"/>
      <w:ind w:left="2552"/>
      <w:jc w:val="left"/>
    </w:pPr>
    <w:rPr>
      <w:rFonts w:ascii="Times New Roman" w:hAnsi="Times New Roman"/>
    </w:rPr>
  </w:style>
  <w:style w:type="paragraph" w:customStyle="1" w:styleId="Corps">
    <w:name w:val="Corps"/>
    <w:basedOn w:val="Normal"/>
    <w:link w:val="CorpsCar"/>
    <w:qFormat/>
    <w:rsid w:val="00A938E8"/>
    <w:rPr>
      <w:sz w:val="24"/>
      <w:szCs w:val="24"/>
    </w:rPr>
  </w:style>
  <w:style w:type="character" w:customStyle="1" w:styleId="TextebrutCar">
    <w:name w:val="Texte brut Car"/>
    <w:link w:val="Textebrut"/>
    <w:uiPriority w:val="99"/>
    <w:rsid w:val="00D0334D"/>
    <w:rPr>
      <w:rFonts w:ascii="Courier New" w:hAnsi="Courier New" w:cs="Courier New"/>
    </w:rPr>
  </w:style>
  <w:style w:type="paragraph" w:customStyle="1" w:styleId="PrincipalP3">
    <w:name w:val="Principal P3"/>
    <w:basedOn w:val="Principal-P2"/>
    <w:link w:val="PrincipalP3Car"/>
    <w:qFormat/>
    <w:rsid w:val="004A2D7E"/>
    <w:pPr>
      <w:numPr>
        <w:ilvl w:val="2"/>
      </w:numPr>
      <w:tabs>
        <w:tab w:val="clear" w:pos="709"/>
        <w:tab w:val="clear" w:pos="1001"/>
        <w:tab w:val="num" w:pos="1276"/>
      </w:tabs>
      <w:ind w:left="1276"/>
    </w:pPr>
  </w:style>
  <w:style w:type="paragraph" w:customStyle="1" w:styleId="Corpslettre">
    <w:name w:val="Corps lettre"/>
    <w:basedOn w:val="Normal"/>
    <w:link w:val="CorpslettreCar"/>
    <w:rsid w:val="00283365"/>
    <w:pPr>
      <w:tabs>
        <w:tab w:val="left" w:pos="5670"/>
      </w:tabs>
      <w:spacing w:before="80" w:after="80"/>
      <w:jc w:val="left"/>
    </w:pPr>
    <w:rPr>
      <w:rFonts w:ascii="Trebuchet MS" w:hAnsi="Trebuchet MS" w:cs="Times New Roman"/>
      <w:sz w:val="22"/>
      <w:lang w:val="x-none" w:eastAsia="x-none"/>
    </w:rPr>
  </w:style>
  <w:style w:type="character" w:customStyle="1" w:styleId="Listepuces2Car1">
    <w:name w:val="Liste à puces 2 Car1"/>
    <w:link w:val="Listepuces2"/>
    <w:rsid w:val="0053626F"/>
    <w:rPr>
      <w:rFonts w:ascii="Arial" w:hAnsi="Arial"/>
      <w:b/>
      <w:bCs/>
      <w:lang w:val="x-none" w:eastAsia="x-none"/>
    </w:rPr>
  </w:style>
  <w:style w:type="character" w:customStyle="1" w:styleId="Principal-P2Car1">
    <w:name w:val="Principal - P2 Car1"/>
    <w:link w:val="Principal-P2"/>
    <w:rsid w:val="004A2D7E"/>
    <w:rPr>
      <w:rFonts w:ascii="Arial" w:hAnsi="Arial"/>
      <w:sz w:val="24"/>
      <w:szCs w:val="24"/>
      <w:lang w:val="x-none" w:eastAsia="x-none"/>
    </w:rPr>
  </w:style>
  <w:style w:type="character" w:customStyle="1" w:styleId="PrincipalP3Car">
    <w:name w:val="Principal P3 Car"/>
    <w:basedOn w:val="Principal-P2Car1"/>
    <w:link w:val="PrincipalP3"/>
    <w:rsid w:val="004A2D7E"/>
    <w:rPr>
      <w:rFonts w:ascii="Arial" w:hAnsi="Arial"/>
      <w:sz w:val="24"/>
      <w:szCs w:val="24"/>
      <w:lang w:val="x-none" w:eastAsia="x-none"/>
    </w:rPr>
  </w:style>
  <w:style w:type="character" w:customStyle="1" w:styleId="CorpslettreCar">
    <w:name w:val="Corps lettre Car"/>
    <w:link w:val="Corpslettre"/>
    <w:rsid w:val="00283365"/>
    <w:rPr>
      <w:rFonts w:ascii="Trebuchet MS" w:hAnsi="Trebuchet MS"/>
      <w:sz w:val="22"/>
      <w:lang w:val="x-none" w:eastAsia="x-none"/>
    </w:rPr>
  </w:style>
  <w:style w:type="paragraph" w:customStyle="1" w:styleId="Lettre-Enumr">
    <w:name w:val="Lettre - Enuméré"/>
    <w:basedOn w:val="Normal"/>
    <w:rsid w:val="00283365"/>
    <w:pPr>
      <w:numPr>
        <w:numId w:val="8"/>
      </w:numPr>
      <w:tabs>
        <w:tab w:val="left" w:pos="709"/>
        <w:tab w:val="left" w:pos="6663"/>
      </w:tabs>
      <w:spacing w:before="0" w:after="0"/>
      <w:jc w:val="left"/>
    </w:pPr>
    <w:rPr>
      <w:rFonts w:ascii="Trebuchet MS" w:hAnsi="Trebuchet MS" w:cs="Times New Roman"/>
      <w:sz w:val="22"/>
      <w:szCs w:val="22"/>
      <w:lang w:val="x-none" w:eastAsia="x-none"/>
    </w:rPr>
  </w:style>
  <w:style w:type="paragraph" w:customStyle="1" w:styleId="CorpsCCTP">
    <w:name w:val="Corps_CCTP"/>
    <w:basedOn w:val="Normal"/>
    <w:link w:val="CorpsCCTPCar"/>
    <w:rsid w:val="007461D7"/>
    <w:pPr>
      <w:spacing w:before="40" w:after="0"/>
    </w:pPr>
    <w:rPr>
      <w:rFonts w:cs="Times New Roman"/>
      <w:i/>
      <w:iCs/>
      <w:color w:val="808080"/>
      <w:sz w:val="16"/>
      <w:szCs w:val="16"/>
      <w:lang w:val="x-none" w:eastAsia="x-none"/>
    </w:rPr>
  </w:style>
  <w:style w:type="paragraph" w:customStyle="1" w:styleId="Corpssuivi">
    <w:name w:val="Corps suivi"/>
    <w:basedOn w:val="Corpssuivant"/>
    <w:link w:val="CorpssuiviCar"/>
    <w:rsid w:val="00945538"/>
    <w:pPr>
      <w:keepNext/>
    </w:pPr>
  </w:style>
  <w:style w:type="character" w:customStyle="1" w:styleId="CorpsCCTPCar">
    <w:name w:val="Corps_CCTP Car"/>
    <w:link w:val="CorpsCCTP"/>
    <w:rsid w:val="007461D7"/>
    <w:rPr>
      <w:rFonts w:ascii="Arial" w:hAnsi="Arial" w:cs="Arial"/>
      <w:i/>
      <w:iCs/>
      <w:color w:val="808080"/>
      <w:sz w:val="16"/>
      <w:szCs w:val="16"/>
    </w:rPr>
  </w:style>
  <w:style w:type="paragraph" w:customStyle="1" w:styleId="Corpssuivant">
    <w:name w:val="Corps suivant"/>
    <w:basedOn w:val="Normal"/>
    <w:link w:val="CorpssuivantCar"/>
    <w:rsid w:val="002959E5"/>
    <w:pPr>
      <w:spacing w:before="120"/>
    </w:pPr>
    <w:rPr>
      <w:rFonts w:cs="Times New Roman"/>
      <w:lang w:val="x-none" w:eastAsia="x-none"/>
    </w:rPr>
  </w:style>
  <w:style w:type="character" w:customStyle="1" w:styleId="CorpsCar">
    <w:name w:val="Corps Car"/>
    <w:link w:val="Corps"/>
    <w:rsid w:val="00A938E8"/>
    <w:rPr>
      <w:rFonts w:ascii="Arial" w:hAnsi="Arial" w:cs="Arial"/>
      <w:sz w:val="24"/>
      <w:szCs w:val="24"/>
    </w:rPr>
  </w:style>
  <w:style w:type="character" w:customStyle="1" w:styleId="CorpssuiviCar">
    <w:name w:val="Corps suivi Car"/>
    <w:link w:val="Corpssuivi"/>
    <w:rsid w:val="00945538"/>
    <w:rPr>
      <w:rFonts w:ascii="Arial" w:hAnsi="Arial"/>
      <w:lang w:val="x-none" w:eastAsia="x-none"/>
    </w:rPr>
  </w:style>
  <w:style w:type="paragraph" w:customStyle="1" w:styleId="Puce1">
    <w:name w:val="Puce 1"/>
    <w:link w:val="Puce1Car"/>
    <w:rsid w:val="001246CB"/>
    <w:pPr>
      <w:numPr>
        <w:ilvl w:val="3"/>
        <w:numId w:val="9"/>
      </w:numPr>
      <w:tabs>
        <w:tab w:val="left" w:pos="851"/>
      </w:tabs>
      <w:spacing w:after="40"/>
      <w:ind w:left="851" w:hanging="284"/>
    </w:pPr>
    <w:rPr>
      <w:rFonts w:ascii="Arial" w:hAnsi="Arial" w:cs="Arial"/>
      <w:iCs/>
    </w:rPr>
  </w:style>
  <w:style w:type="character" w:customStyle="1" w:styleId="CorpssuivantCar">
    <w:name w:val="Corps suivant Car"/>
    <w:link w:val="Corpssuivant"/>
    <w:rsid w:val="002959E5"/>
    <w:rPr>
      <w:rFonts w:ascii="Arial" w:hAnsi="Arial" w:cs="Arial"/>
      <w:lang w:eastAsia="x-none"/>
    </w:rPr>
  </w:style>
  <w:style w:type="paragraph" w:customStyle="1" w:styleId="Puce1CCTP">
    <w:name w:val="Puce 1 CCTP"/>
    <w:basedOn w:val="CorpsCCTP"/>
    <w:link w:val="Puce1CCTPCar"/>
    <w:rsid w:val="007461D7"/>
    <w:pPr>
      <w:numPr>
        <w:numId w:val="10"/>
      </w:numPr>
      <w:tabs>
        <w:tab w:val="left" w:pos="142"/>
      </w:tabs>
      <w:spacing w:before="20"/>
      <w:ind w:left="142" w:hanging="142"/>
    </w:pPr>
  </w:style>
  <w:style w:type="character" w:customStyle="1" w:styleId="Puce1Car">
    <w:name w:val="Puce 1 Car"/>
    <w:link w:val="Puce1"/>
    <w:rsid w:val="001246CB"/>
    <w:rPr>
      <w:rFonts w:ascii="Arial" w:hAnsi="Arial" w:cs="Arial"/>
      <w:iCs/>
    </w:rPr>
  </w:style>
  <w:style w:type="paragraph" w:customStyle="1" w:styleId="Puce2CCTP">
    <w:name w:val="Puce 2 CCTP"/>
    <w:basedOn w:val="Puce1CCTP"/>
    <w:link w:val="Puce2CCTPCar"/>
    <w:rsid w:val="005D6B0E"/>
    <w:pPr>
      <w:numPr>
        <w:ilvl w:val="4"/>
        <w:numId w:val="9"/>
      </w:numPr>
      <w:tabs>
        <w:tab w:val="clear" w:pos="142"/>
        <w:tab w:val="left" w:pos="284"/>
      </w:tabs>
      <w:overflowPunct w:val="0"/>
      <w:autoSpaceDE w:val="0"/>
      <w:autoSpaceDN w:val="0"/>
      <w:adjustRightInd w:val="0"/>
      <w:spacing w:after="50"/>
      <w:ind w:left="284" w:hanging="142"/>
      <w:textAlignment w:val="baseline"/>
    </w:pPr>
  </w:style>
  <w:style w:type="character" w:customStyle="1" w:styleId="Puce1CCTPCar">
    <w:name w:val="Puce 1 CCTP Car"/>
    <w:link w:val="Puce1CCTP"/>
    <w:rsid w:val="007461D7"/>
    <w:rPr>
      <w:rFonts w:ascii="Arial" w:hAnsi="Arial"/>
      <w:i/>
      <w:iCs/>
      <w:color w:val="808080"/>
      <w:sz w:val="16"/>
      <w:szCs w:val="16"/>
      <w:lang w:val="x-none" w:eastAsia="x-none"/>
    </w:rPr>
  </w:style>
  <w:style w:type="paragraph" w:styleId="Citation">
    <w:name w:val="Quote"/>
    <w:basedOn w:val="Normal"/>
    <w:next w:val="Normal"/>
    <w:link w:val="CitationCar"/>
    <w:uiPriority w:val="29"/>
    <w:rsid w:val="009C4EF9"/>
    <w:rPr>
      <w:rFonts w:cs="Times New Roman"/>
      <w:i/>
      <w:iCs/>
      <w:color w:val="000000"/>
      <w:u w:val="single"/>
      <w:lang w:val="x-none" w:eastAsia="x-none"/>
    </w:rPr>
  </w:style>
  <w:style w:type="character" w:customStyle="1" w:styleId="Puce2CCTPCar">
    <w:name w:val="Puce 2 CCTP Car"/>
    <w:link w:val="Puce2CCTP"/>
    <w:rsid w:val="005D6B0E"/>
    <w:rPr>
      <w:rFonts w:ascii="Arial" w:hAnsi="Arial"/>
      <w:i/>
      <w:iCs/>
      <w:color w:val="808080"/>
      <w:sz w:val="16"/>
      <w:szCs w:val="16"/>
      <w:lang w:val="x-none" w:eastAsia="x-none"/>
    </w:rPr>
  </w:style>
  <w:style w:type="character" w:customStyle="1" w:styleId="CitationCar">
    <w:name w:val="Citation Car"/>
    <w:link w:val="Citation"/>
    <w:uiPriority w:val="29"/>
    <w:rsid w:val="009C4EF9"/>
    <w:rPr>
      <w:rFonts w:ascii="Arial" w:hAnsi="Arial" w:cs="Arial"/>
      <w:i/>
      <w:iCs/>
      <w:color w:val="000000"/>
      <w:u w:val="single"/>
    </w:rPr>
  </w:style>
  <w:style w:type="paragraph" w:customStyle="1" w:styleId="Puce2">
    <w:name w:val="Puce 2"/>
    <w:basedOn w:val="Normal"/>
    <w:link w:val="Puce2Car"/>
    <w:rsid w:val="00A62016"/>
    <w:pPr>
      <w:numPr>
        <w:numId w:val="11"/>
      </w:numPr>
      <w:tabs>
        <w:tab w:val="left" w:pos="1137"/>
      </w:tabs>
      <w:ind w:left="1137"/>
      <w:jc w:val="left"/>
    </w:pPr>
    <w:rPr>
      <w:rFonts w:cs="Times New Roman"/>
      <w:lang w:val="x-none" w:eastAsia="x-none"/>
    </w:rPr>
  </w:style>
  <w:style w:type="paragraph" w:customStyle="1" w:styleId="STitre">
    <w:name w:val="S_Titre"/>
    <w:basedOn w:val="StyleHeading3LeftLeft0cmFirstline0cmAfter6pt"/>
    <w:qFormat/>
    <w:rsid w:val="007F5E13"/>
    <w:pPr>
      <w:spacing w:before="60"/>
      <w:ind w:left="284"/>
      <w:outlineLvl w:val="4"/>
    </w:pPr>
    <w:rPr>
      <w:sz w:val="24"/>
      <w:szCs w:val="24"/>
    </w:rPr>
  </w:style>
  <w:style w:type="character" w:customStyle="1" w:styleId="Puce2Car">
    <w:name w:val="Puce 2 Car"/>
    <w:link w:val="Puce2"/>
    <w:rsid w:val="00A62016"/>
    <w:rPr>
      <w:rFonts w:ascii="Arial" w:hAnsi="Arial"/>
      <w:lang w:val="x-none" w:eastAsia="x-none"/>
    </w:rPr>
  </w:style>
  <w:style w:type="paragraph" w:customStyle="1" w:styleId="Enumr">
    <w:name w:val="Enuméré"/>
    <w:basedOn w:val="Normal"/>
    <w:link w:val="EnumrCar"/>
    <w:qFormat/>
    <w:rsid w:val="00206BE6"/>
    <w:pPr>
      <w:keepNext/>
      <w:numPr>
        <w:ilvl w:val="1"/>
        <w:numId w:val="12"/>
      </w:numPr>
      <w:tabs>
        <w:tab w:val="left" w:pos="851"/>
      </w:tabs>
      <w:spacing w:before="80" w:after="0"/>
      <w:ind w:left="851"/>
    </w:pPr>
    <w:rPr>
      <w:sz w:val="24"/>
      <w:szCs w:val="24"/>
    </w:rPr>
  </w:style>
  <w:style w:type="paragraph" w:customStyle="1" w:styleId="Enumr2">
    <w:name w:val="Enuméré 2"/>
    <w:basedOn w:val="Enumr"/>
    <w:link w:val="Enumr2Car"/>
    <w:qFormat/>
    <w:rsid w:val="00FF09ED"/>
    <w:pPr>
      <w:keepNext w:val="0"/>
      <w:numPr>
        <w:ilvl w:val="2"/>
      </w:numPr>
      <w:tabs>
        <w:tab w:val="clear" w:pos="851"/>
        <w:tab w:val="left" w:pos="1418"/>
      </w:tabs>
      <w:spacing w:before="60"/>
      <w:ind w:left="1417" w:hanging="357"/>
    </w:pPr>
  </w:style>
  <w:style w:type="character" w:customStyle="1" w:styleId="EnumrCar">
    <w:name w:val="Enuméré Car"/>
    <w:link w:val="Enumr"/>
    <w:rsid w:val="00206BE6"/>
    <w:rPr>
      <w:rFonts w:ascii="Arial" w:hAnsi="Arial" w:cs="Arial"/>
      <w:sz w:val="24"/>
      <w:szCs w:val="24"/>
    </w:rPr>
  </w:style>
  <w:style w:type="paragraph" w:customStyle="1" w:styleId="Corps1">
    <w:name w:val="Corps1"/>
    <w:basedOn w:val="Corps"/>
    <w:link w:val="Corps1Car"/>
    <w:qFormat/>
    <w:rsid w:val="00A938E8"/>
    <w:pPr>
      <w:ind w:left="284"/>
    </w:pPr>
  </w:style>
  <w:style w:type="paragraph" w:customStyle="1" w:styleId="Corps2">
    <w:name w:val="Corps2"/>
    <w:basedOn w:val="Corps1"/>
    <w:link w:val="Corps2Car"/>
    <w:qFormat/>
    <w:rsid w:val="00C22635"/>
    <w:pPr>
      <w:keepNext/>
      <w:ind w:left="851"/>
    </w:pPr>
  </w:style>
  <w:style w:type="character" w:customStyle="1" w:styleId="Corps1Car">
    <w:name w:val="Corps1 Car"/>
    <w:basedOn w:val="CorpsCar"/>
    <w:link w:val="Corps1"/>
    <w:rsid w:val="00A938E8"/>
    <w:rPr>
      <w:rFonts w:ascii="Arial" w:hAnsi="Arial" w:cs="Arial"/>
      <w:sz w:val="24"/>
      <w:szCs w:val="24"/>
    </w:rPr>
  </w:style>
  <w:style w:type="paragraph" w:customStyle="1" w:styleId="Corps3">
    <w:name w:val="Corps3"/>
    <w:basedOn w:val="Corps2"/>
    <w:link w:val="Corps3Car"/>
    <w:rsid w:val="0001564E"/>
    <w:pPr>
      <w:ind w:left="1418"/>
    </w:pPr>
  </w:style>
  <w:style w:type="character" w:customStyle="1" w:styleId="Corps2Car">
    <w:name w:val="Corps2 Car"/>
    <w:basedOn w:val="Corps1Car"/>
    <w:link w:val="Corps2"/>
    <w:rsid w:val="00C22635"/>
    <w:rPr>
      <w:rFonts w:ascii="Arial" w:hAnsi="Arial" w:cs="Arial"/>
      <w:sz w:val="24"/>
      <w:szCs w:val="24"/>
    </w:rPr>
  </w:style>
  <w:style w:type="paragraph" w:customStyle="1" w:styleId="Corps4">
    <w:name w:val="Corps4"/>
    <w:basedOn w:val="Corps3"/>
    <w:link w:val="Corps4Car"/>
    <w:rsid w:val="006D3D66"/>
    <w:pPr>
      <w:ind w:left="1843"/>
    </w:pPr>
  </w:style>
  <w:style w:type="character" w:customStyle="1" w:styleId="Corps3Car">
    <w:name w:val="Corps3 Car"/>
    <w:basedOn w:val="Corps2Car"/>
    <w:link w:val="Corps3"/>
    <w:rsid w:val="0001564E"/>
    <w:rPr>
      <w:rFonts w:ascii="Arial" w:hAnsi="Arial" w:cs="Arial"/>
      <w:sz w:val="24"/>
      <w:szCs w:val="24"/>
    </w:rPr>
  </w:style>
  <w:style w:type="character" w:customStyle="1" w:styleId="CorpsdetexteCar">
    <w:name w:val="Corps de texte Car"/>
    <w:link w:val="Corpsdetexte"/>
    <w:semiHidden/>
    <w:rsid w:val="00150525"/>
    <w:rPr>
      <w:rFonts w:ascii="Arial" w:hAnsi="Arial" w:cs="Arial"/>
      <w:b/>
      <w:bCs/>
      <w:u w:val="single"/>
    </w:rPr>
  </w:style>
  <w:style w:type="character" w:customStyle="1" w:styleId="Corps4Car">
    <w:name w:val="Corps4 Car"/>
    <w:basedOn w:val="Corps3Car"/>
    <w:link w:val="Corps4"/>
    <w:rsid w:val="006D3D66"/>
    <w:rPr>
      <w:rFonts w:ascii="Arial" w:hAnsi="Arial" w:cs="Arial"/>
      <w:sz w:val="24"/>
      <w:szCs w:val="24"/>
    </w:rPr>
  </w:style>
  <w:style w:type="paragraph" w:customStyle="1" w:styleId="Normallettre">
    <w:name w:val="Normal lettre"/>
    <w:basedOn w:val="Normal"/>
    <w:link w:val="NormallettreCar"/>
    <w:rsid w:val="008B71B6"/>
    <w:pPr>
      <w:tabs>
        <w:tab w:val="left" w:pos="5670"/>
      </w:tabs>
      <w:spacing w:before="0" w:after="80"/>
      <w:jc w:val="left"/>
    </w:pPr>
    <w:rPr>
      <w:rFonts w:ascii="Verdana" w:hAnsi="Verdana" w:cs="Times New Roman"/>
      <w:sz w:val="22"/>
      <w:szCs w:val="22"/>
    </w:rPr>
  </w:style>
  <w:style w:type="character" w:customStyle="1" w:styleId="NormallettreCar">
    <w:name w:val="Normal lettre Car"/>
    <w:link w:val="Normallettre"/>
    <w:rsid w:val="008B71B6"/>
    <w:rPr>
      <w:rFonts w:ascii="Verdana" w:hAnsi="Verdana"/>
      <w:sz w:val="22"/>
      <w:szCs w:val="22"/>
    </w:rPr>
  </w:style>
  <w:style w:type="character" w:customStyle="1" w:styleId="Enumr2Car">
    <w:name w:val="Enuméré 2 Car"/>
    <w:basedOn w:val="EnumrCar"/>
    <w:link w:val="Enumr2"/>
    <w:rsid w:val="00FF09ED"/>
    <w:rPr>
      <w:rFonts w:ascii="Arial" w:hAnsi="Arial" w:cs="Arial"/>
      <w:sz w:val="24"/>
      <w:szCs w:val="24"/>
    </w:rPr>
  </w:style>
  <w:style w:type="paragraph" w:customStyle="1" w:styleId="GaucheCorps">
    <w:name w:val="Gauche Corps"/>
    <w:basedOn w:val="Normal"/>
    <w:link w:val="GaucheCorpsCar"/>
    <w:rsid w:val="0072020D"/>
    <w:pPr>
      <w:spacing w:before="20" w:after="20"/>
      <w:ind w:left="-40"/>
      <w:contextualSpacing/>
      <w:jc w:val="left"/>
    </w:pPr>
    <w:rPr>
      <w:rFonts w:cs="Times New Roman"/>
      <w:i/>
      <w:iCs/>
      <w:color w:val="808080"/>
      <w:sz w:val="16"/>
      <w:szCs w:val="16"/>
      <w:lang w:eastAsia="x-none"/>
    </w:rPr>
  </w:style>
  <w:style w:type="character" w:customStyle="1" w:styleId="GaucheCorpsCar">
    <w:name w:val="Gauche Corps Car"/>
    <w:link w:val="GaucheCorps"/>
    <w:rsid w:val="0072020D"/>
    <w:rPr>
      <w:rFonts w:ascii="Arial" w:hAnsi="Arial"/>
      <w:i/>
      <w:iCs/>
      <w:color w:val="808080"/>
      <w:sz w:val="16"/>
      <w:szCs w:val="16"/>
      <w:lang w:eastAsia="x-none"/>
    </w:rPr>
  </w:style>
  <w:style w:type="paragraph" w:customStyle="1" w:styleId="Legende">
    <w:name w:val="Legende"/>
    <w:basedOn w:val="Corps2"/>
    <w:link w:val="LegendeCar"/>
    <w:rsid w:val="00ED2702"/>
    <w:pPr>
      <w:jc w:val="center"/>
    </w:pPr>
    <w:rPr>
      <w:i/>
      <w:sz w:val="22"/>
      <w:szCs w:val="22"/>
    </w:rPr>
  </w:style>
  <w:style w:type="paragraph" w:customStyle="1" w:styleId="DroitP1">
    <w:name w:val="Droit P1"/>
    <w:rsid w:val="006433F0"/>
    <w:pPr>
      <w:tabs>
        <w:tab w:val="left" w:pos="317"/>
        <w:tab w:val="num" w:pos="360"/>
      </w:tabs>
      <w:spacing w:after="20"/>
      <w:ind w:left="317" w:hanging="142"/>
    </w:pPr>
    <w:rPr>
      <w:rFonts w:ascii="Arial" w:hAnsi="Arial"/>
      <w:sz w:val="18"/>
    </w:rPr>
  </w:style>
  <w:style w:type="character" w:customStyle="1" w:styleId="LegendeCar">
    <w:name w:val="Legende Car"/>
    <w:link w:val="Legende"/>
    <w:rsid w:val="00ED2702"/>
    <w:rPr>
      <w:rFonts w:ascii="Arial" w:hAnsi="Arial" w:cs="Arial"/>
      <w:i/>
      <w:sz w:val="22"/>
      <w:szCs w:val="22"/>
    </w:rPr>
  </w:style>
  <w:style w:type="paragraph" w:customStyle="1" w:styleId="DroitCorps">
    <w:name w:val="Droit Corps"/>
    <w:basedOn w:val="Corps"/>
    <w:link w:val="DroitCorpsCar"/>
    <w:rsid w:val="00855702"/>
    <w:pPr>
      <w:tabs>
        <w:tab w:val="left" w:pos="2268"/>
        <w:tab w:val="left" w:pos="2835"/>
      </w:tabs>
      <w:overflowPunct w:val="0"/>
      <w:autoSpaceDE w:val="0"/>
      <w:autoSpaceDN w:val="0"/>
      <w:adjustRightInd w:val="0"/>
      <w:spacing w:after="50"/>
      <w:textAlignment w:val="baseline"/>
    </w:pPr>
    <w:rPr>
      <w:rFonts w:cs="Times New Roman"/>
      <w:bCs/>
      <w:sz w:val="18"/>
      <w:szCs w:val="18"/>
      <w:lang w:val="x-none" w:eastAsia="x-none"/>
    </w:rPr>
  </w:style>
  <w:style w:type="character" w:customStyle="1" w:styleId="DroitCorpsCar">
    <w:name w:val="Droit Corps Car"/>
    <w:link w:val="DroitCorps"/>
    <w:rsid w:val="00855702"/>
    <w:rPr>
      <w:rFonts w:ascii="Arial" w:hAnsi="Arial"/>
      <w:bCs/>
      <w:sz w:val="18"/>
      <w:szCs w:val="18"/>
      <w:lang w:val="x-none" w:eastAsia="x-none"/>
    </w:rPr>
  </w:style>
  <w:style w:type="paragraph" w:customStyle="1" w:styleId="DroitP2">
    <w:name w:val="Droit P2"/>
    <w:basedOn w:val="DroitP1"/>
    <w:rsid w:val="00BD610C"/>
    <w:pPr>
      <w:numPr>
        <w:ilvl w:val="1"/>
      </w:numPr>
      <w:tabs>
        <w:tab w:val="clear" w:pos="317"/>
        <w:tab w:val="num" w:pos="360"/>
        <w:tab w:val="left" w:pos="714"/>
      </w:tabs>
      <w:ind w:left="714" w:hanging="196"/>
    </w:pPr>
  </w:style>
  <w:style w:type="paragraph" w:customStyle="1" w:styleId="Photo">
    <w:name w:val="Photo"/>
    <w:basedOn w:val="Corps1"/>
    <w:link w:val="PhotoCar"/>
    <w:qFormat/>
    <w:rsid w:val="00483AF5"/>
    <w:pPr>
      <w:spacing w:after="180"/>
      <w:ind w:left="0"/>
      <w:jc w:val="center"/>
    </w:pPr>
  </w:style>
  <w:style w:type="paragraph" w:customStyle="1" w:styleId="Photolgende">
    <w:name w:val="Photo légende"/>
    <w:basedOn w:val="Corps2"/>
    <w:link w:val="PhotolgendeCar"/>
    <w:qFormat/>
    <w:rsid w:val="00AE0FB5"/>
    <w:pPr>
      <w:keepNext w:val="0"/>
      <w:spacing w:after="240"/>
      <w:ind w:left="0"/>
      <w:jc w:val="center"/>
    </w:pPr>
    <w:rPr>
      <w:i/>
      <w:sz w:val="22"/>
      <w:szCs w:val="22"/>
    </w:rPr>
  </w:style>
  <w:style w:type="character" w:customStyle="1" w:styleId="PhotoCar">
    <w:name w:val="Photo Car"/>
    <w:basedOn w:val="Corps2Car"/>
    <w:link w:val="Photo"/>
    <w:rsid w:val="00483AF5"/>
    <w:rPr>
      <w:rFonts w:ascii="Arial" w:hAnsi="Arial" w:cs="Arial"/>
      <w:sz w:val="24"/>
      <w:szCs w:val="24"/>
    </w:rPr>
  </w:style>
  <w:style w:type="character" w:customStyle="1" w:styleId="PhotolgendeCar">
    <w:name w:val="Photo légende Car"/>
    <w:basedOn w:val="Corps2Car"/>
    <w:link w:val="Photolgende"/>
    <w:rsid w:val="00AE0FB5"/>
    <w:rPr>
      <w:rFonts w:ascii="Arial" w:hAnsi="Arial" w:cs="Arial"/>
      <w:i/>
      <w:sz w:val="22"/>
      <w:szCs w:val="22"/>
    </w:rPr>
  </w:style>
  <w:style w:type="paragraph" w:customStyle="1" w:styleId="Enumr3">
    <w:name w:val="Enuméré 3"/>
    <w:basedOn w:val="Enumr2"/>
    <w:link w:val="Enumr3Car"/>
    <w:qFormat/>
    <w:rsid w:val="00EC64D0"/>
    <w:pPr>
      <w:numPr>
        <w:ilvl w:val="3"/>
      </w:numPr>
      <w:tabs>
        <w:tab w:val="left" w:pos="1985"/>
      </w:tabs>
      <w:ind w:left="1985"/>
    </w:pPr>
  </w:style>
  <w:style w:type="character" w:customStyle="1" w:styleId="Enumr3Car">
    <w:name w:val="Enuméré 3 Car"/>
    <w:basedOn w:val="Enumr2Car"/>
    <w:link w:val="Enumr3"/>
    <w:rsid w:val="00EC64D0"/>
    <w:rPr>
      <w:rFonts w:ascii="Arial" w:hAnsi="Arial" w:cs="Arial"/>
      <w:sz w:val="24"/>
      <w:szCs w:val="24"/>
    </w:rPr>
  </w:style>
  <w:style w:type="paragraph" w:customStyle="1" w:styleId="Style2">
    <w:name w:val="Style2"/>
    <w:basedOn w:val="Corps2"/>
    <w:link w:val="Style2Car"/>
    <w:qFormat/>
    <w:rsid w:val="007318FC"/>
    <w:pPr>
      <w:numPr>
        <w:numId w:val="38"/>
      </w:numPr>
      <w:spacing w:before="240"/>
    </w:pPr>
    <w:rPr>
      <w:i/>
      <w:color w:val="1F497D" w:themeColor="text2"/>
      <w:sz w:val="22"/>
      <w:szCs w:val="22"/>
      <w:lang w:eastAsia="x-none"/>
    </w:rPr>
  </w:style>
  <w:style w:type="paragraph" w:customStyle="1" w:styleId="Style3">
    <w:name w:val="Style3"/>
    <w:basedOn w:val="Style2"/>
    <w:link w:val="Style3Car"/>
    <w:qFormat/>
    <w:rsid w:val="002C733A"/>
    <w:pPr>
      <w:numPr>
        <w:numId w:val="0"/>
      </w:numPr>
      <w:ind w:left="284"/>
    </w:pPr>
  </w:style>
  <w:style w:type="character" w:customStyle="1" w:styleId="Style2Car">
    <w:name w:val="Style2 Car"/>
    <w:basedOn w:val="Corps2Car"/>
    <w:link w:val="Style2"/>
    <w:rsid w:val="007318FC"/>
    <w:rPr>
      <w:rFonts w:ascii="Arial" w:hAnsi="Arial" w:cs="Arial"/>
      <w:i/>
      <w:color w:val="1F497D" w:themeColor="text2"/>
      <w:sz w:val="22"/>
      <w:szCs w:val="22"/>
      <w:lang w:eastAsia="x-none"/>
    </w:rPr>
  </w:style>
  <w:style w:type="character" w:customStyle="1" w:styleId="Style3Car">
    <w:name w:val="Style3 Car"/>
    <w:basedOn w:val="Style2Car"/>
    <w:link w:val="Style3"/>
    <w:rsid w:val="002C733A"/>
    <w:rPr>
      <w:rFonts w:ascii="Arial" w:hAnsi="Arial" w:cs="Arial"/>
      <w:i/>
      <w:color w:val="1F497D" w:themeColor="text2"/>
      <w:sz w:val="22"/>
      <w:szCs w:val="22"/>
      <w:lang w:eastAsia="x-none"/>
    </w:rPr>
  </w:style>
  <w:style w:type="paragraph" w:customStyle="1" w:styleId="Photosuivie">
    <w:name w:val="Photo suivie"/>
    <w:basedOn w:val="Photo"/>
    <w:next w:val="Photolgende"/>
    <w:link w:val="PhotosuivieCar"/>
    <w:qFormat/>
    <w:rsid w:val="00483AF5"/>
    <w:pPr>
      <w:keepNext/>
      <w:spacing w:before="120" w:after="60"/>
    </w:pPr>
  </w:style>
  <w:style w:type="character" w:customStyle="1" w:styleId="PhotosuivieCar">
    <w:name w:val="Photo suivie Car"/>
    <w:basedOn w:val="PhotoCar"/>
    <w:link w:val="Photosuivie"/>
    <w:rsid w:val="00483AF5"/>
    <w:rPr>
      <w:rFonts w:ascii="Arial" w:hAnsi="Arial" w:cs="Arial"/>
      <w:sz w:val="24"/>
      <w:szCs w:val="24"/>
    </w:rPr>
  </w:style>
  <w:style w:type="character" w:customStyle="1" w:styleId="a-color-base">
    <w:name w:val="a-color-base"/>
    <w:basedOn w:val="Policepardfaut"/>
    <w:rsid w:val="00C50DFB"/>
  </w:style>
  <w:style w:type="paragraph" w:customStyle="1" w:styleId="Figuresuivie">
    <w:name w:val="Figure suivie"/>
    <w:basedOn w:val="Normal"/>
    <w:next w:val="Lgende"/>
    <w:link w:val="FiguresuivieCar"/>
    <w:rsid w:val="00073027"/>
    <w:pPr>
      <w:keepNext/>
      <w:widowControl w:val="0"/>
      <w:tabs>
        <w:tab w:val="left" w:pos="3600"/>
        <w:tab w:val="left" w:pos="3960"/>
      </w:tabs>
      <w:spacing w:before="240"/>
      <w:jc w:val="left"/>
    </w:pPr>
    <w:rPr>
      <w:rFonts w:cs="Times New Roman"/>
    </w:rPr>
  </w:style>
  <w:style w:type="character" w:customStyle="1" w:styleId="FiguresuivieCar">
    <w:name w:val="Figure suivie Car"/>
    <w:basedOn w:val="Policepardfaut"/>
    <w:link w:val="Figuresuivie"/>
    <w:rsid w:val="00073027"/>
    <w:rPr>
      <w:rFonts w:ascii="Arial" w:hAnsi="Arial"/>
    </w:rPr>
  </w:style>
  <w:style w:type="paragraph" w:customStyle="1" w:styleId="CarCarCarCarCarCarCarCarCarCarCar">
    <w:name w:val="Car Car Car Car Car Car Car Car Car Car Car"/>
    <w:basedOn w:val="Normal"/>
    <w:semiHidden/>
    <w:rsid w:val="003F0F67"/>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3">
    <w:name w:val="Car Car Car Car Car Car Car Car Car Car Car3"/>
    <w:basedOn w:val="Normal"/>
    <w:semiHidden/>
    <w:rsid w:val="00E90076"/>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2">
    <w:name w:val="Car Car Car Car Car Car Car Car Car Car Car2"/>
    <w:basedOn w:val="Normal"/>
    <w:semiHidden/>
    <w:rsid w:val="00191C9E"/>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1">
    <w:name w:val="Car Car Car Car Car Car Car Car Car Car Car1"/>
    <w:basedOn w:val="Normal"/>
    <w:semiHidden/>
    <w:rsid w:val="00A73C1F"/>
    <w:pPr>
      <w:spacing w:before="0" w:after="160" w:line="240" w:lineRule="exact"/>
      <w:ind w:left="539" w:firstLine="578"/>
      <w:jc w:val="left"/>
    </w:pPr>
    <w:rPr>
      <w:rFonts w:ascii="Verdana" w:hAnsi="Verdana" w:cs="Times New Roman"/>
      <w:lang w:val="en-US" w:eastAsia="en-US"/>
    </w:rPr>
  </w:style>
  <w:style w:type="paragraph" w:customStyle="1" w:styleId="C1HBullet">
    <w:name w:val="C1H Bullet"/>
    <w:basedOn w:val="Corpsdetexte"/>
    <w:rsid w:val="00877C35"/>
    <w:pPr>
      <w:keepNext/>
      <w:numPr>
        <w:numId w:val="13"/>
      </w:numPr>
      <w:tabs>
        <w:tab w:val="clear" w:pos="720"/>
        <w:tab w:val="left" w:pos="357"/>
      </w:tabs>
      <w:spacing w:before="100" w:after="120"/>
      <w:ind w:left="714" w:hanging="357"/>
      <w:jc w:val="left"/>
    </w:pPr>
    <w:rPr>
      <w:rFonts w:cs="Times New Roman"/>
      <w:b w:val="0"/>
      <w:bCs w:val="0"/>
      <w:u w:val="none"/>
      <w:lang w:eastAsia="en-US"/>
    </w:rPr>
  </w:style>
  <w:style w:type="character" w:customStyle="1" w:styleId="FiguresCar">
    <w:name w:val="Figures Car"/>
    <w:link w:val="Figures"/>
    <w:rsid w:val="00877C35"/>
    <w:rPr>
      <w:rFonts w:cs="Arial"/>
      <w:lang w:eastAsia="en-US"/>
    </w:rPr>
  </w:style>
  <w:style w:type="paragraph" w:customStyle="1" w:styleId="Corpsdetexte21">
    <w:name w:val="Corps de texte 21"/>
    <w:basedOn w:val="Normal"/>
    <w:rsid w:val="00584012"/>
    <w:pPr>
      <w:suppressAutoHyphens/>
      <w:overflowPunct w:val="0"/>
      <w:autoSpaceDE w:val="0"/>
      <w:spacing w:before="0" w:after="0"/>
      <w:ind w:firstLine="1134"/>
      <w:textAlignment w:val="baseline"/>
    </w:pPr>
    <w:rPr>
      <w:kern w:val="1"/>
      <w:lang w:eastAsia="zh-CN"/>
    </w:rPr>
  </w:style>
  <w:style w:type="character" w:styleId="Accentuation">
    <w:name w:val="Emphasis"/>
    <w:basedOn w:val="Policepardfaut"/>
    <w:uiPriority w:val="20"/>
    <w:qFormat/>
    <w:rsid w:val="003201C3"/>
    <w:rPr>
      <w:i/>
      <w:iCs/>
    </w:rPr>
  </w:style>
  <w:style w:type="character" w:customStyle="1" w:styleId="underline">
    <w:name w:val="underline"/>
    <w:basedOn w:val="Policepardfaut"/>
    <w:rsid w:val="00320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8352">
      <w:bodyDiv w:val="1"/>
      <w:marLeft w:val="0"/>
      <w:marRight w:val="0"/>
      <w:marTop w:val="0"/>
      <w:marBottom w:val="0"/>
      <w:divBdr>
        <w:top w:val="none" w:sz="0" w:space="0" w:color="auto"/>
        <w:left w:val="none" w:sz="0" w:space="0" w:color="auto"/>
        <w:bottom w:val="none" w:sz="0" w:space="0" w:color="auto"/>
        <w:right w:val="none" w:sz="0" w:space="0" w:color="auto"/>
      </w:divBdr>
    </w:div>
    <w:div w:id="16395188">
      <w:bodyDiv w:val="1"/>
      <w:marLeft w:val="0"/>
      <w:marRight w:val="0"/>
      <w:marTop w:val="0"/>
      <w:marBottom w:val="0"/>
      <w:divBdr>
        <w:top w:val="none" w:sz="0" w:space="0" w:color="auto"/>
        <w:left w:val="none" w:sz="0" w:space="0" w:color="auto"/>
        <w:bottom w:val="none" w:sz="0" w:space="0" w:color="auto"/>
        <w:right w:val="none" w:sz="0" w:space="0" w:color="auto"/>
      </w:divBdr>
    </w:div>
    <w:div w:id="33623459">
      <w:bodyDiv w:val="1"/>
      <w:marLeft w:val="0"/>
      <w:marRight w:val="0"/>
      <w:marTop w:val="0"/>
      <w:marBottom w:val="0"/>
      <w:divBdr>
        <w:top w:val="none" w:sz="0" w:space="0" w:color="auto"/>
        <w:left w:val="none" w:sz="0" w:space="0" w:color="auto"/>
        <w:bottom w:val="none" w:sz="0" w:space="0" w:color="auto"/>
        <w:right w:val="none" w:sz="0" w:space="0" w:color="auto"/>
      </w:divBdr>
    </w:div>
    <w:div w:id="125856352">
      <w:bodyDiv w:val="1"/>
      <w:marLeft w:val="0"/>
      <w:marRight w:val="0"/>
      <w:marTop w:val="0"/>
      <w:marBottom w:val="0"/>
      <w:divBdr>
        <w:top w:val="none" w:sz="0" w:space="0" w:color="auto"/>
        <w:left w:val="none" w:sz="0" w:space="0" w:color="auto"/>
        <w:bottom w:val="none" w:sz="0" w:space="0" w:color="auto"/>
        <w:right w:val="none" w:sz="0" w:space="0" w:color="auto"/>
      </w:divBdr>
    </w:div>
    <w:div w:id="130640703">
      <w:bodyDiv w:val="1"/>
      <w:marLeft w:val="0"/>
      <w:marRight w:val="0"/>
      <w:marTop w:val="0"/>
      <w:marBottom w:val="0"/>
      <w:divBdr>
        <w:top w:val="none" w:sz="0" w:space="0" w:color="auto"/>
        <w:left w:val="none" w:sz="0" w:space="0" w:color="auto"/>
        <w:bottom w:val="none" w:sz="0" w:space="0" w:color="auto"/>
        <w:right w:val="none" w:sz="0" w:space="0" w:color="auto"/>
      </w:divBdr>
    </w:div>
    <w:div w:id="268271116">
      <w:bodyDiv w:val="1"/>
      <w:marLeft w:val="0"/>
      <w:marRight w:val="0"/>
      <w:marTop w:val="0"/>
      <w:marBottom w:val="0"/>
      <w:divBdr>
        <w:top w:val="none" w:sz="0" w:space="0" w:color="auto"/>
        <w:left w:val="none" w:sz="0" w:space="0" w:color="auto"/>
        <w:bottom w:val="none" w:sz="0" w:space="0" w:color="auto"/>
        <w:right w:val="none" w:sz="0" w:space="0" w:color="auto"/>
      </w:divBdr>
    </w:div>
    <w:div w:id="281040582">
      <w:bodyDiv w:val="1"/>
      <w:marLeft w:val="0"/>
      <w:marRight w:val="0"/>
      <w:marTop w:val="0"/>
      <w:marBottom w:val="0"/>
      <w:divBdr>
        <w:top w:val="none" w:sz="0" w:space="0" w:color="auto"/>
        <w:left w:val="none" w:sz="0" w:space="0" w:color="auto"/>
        <w:bottom w:val="none" w:sz="0" w:space="0" w:color="auto"/>
        <w:right w:val="none" w:sz="0" w:space="0" w:color="auto"/>
      </w:divBdr>
    </w:div>
    <w:div w:id="297343226">
      <w:bodyDiv w:val="1"/>
      <w:marLeft w:val="0"/>
      <w:marRight w:val="0"/>
      <w:marTop w:val="0"/>
      <w:marBottom w:val="0"/>
      <w:divBdr>
        <w:top w:val="none" w:sz="0" w:space="0" w:color="auto"/>
        <w:left w:val="none" w:sz="0" w:space="0" w:color="auto"/>
        <w:bottom w:val="none" w:sz="0" w:space="0" w:color="auto"/>
        <w:right w:val="none" w:sz="0" w:space="0" w:color="auto"/>
      </w:divBdr>
    </w:div>
    <w:div w:id="305860900">
      <w:bodyDiv w:val="1"/>
      <w:marLeft w:val="0"/>
      <w:marRight w:val="0"/>
      <w:marTop w:val="0"/>
      <w:marBottom w:val="0"/>
      <w:divBdr>
        <w:top w:val="none" w:sz="0" w:space="0" w:color="auto"/>
        <w:left w:val="none" w:sz="0" w:space="0" w:color="auto"/>
        <w:bottom w:val="none" w:sz="0" w:space="0" w:color="auto"/>
        <w:right w:val="none" w:sz="0" w:space="0" w:color="auto"/>
      </w:divBdr>
    </w:div>
    <w:div w:id="513544170">
      <w:bodyDiv w:val="1"/>
      <w:marLeft w:val="0"/>
      <w:marRight w:val="0"/>
      <w:marTop w:val="0"/>
      <w:marBottom w:val="0"/>
      <w:divBdr>
        <w:top w:val="none" w:sz="0" w:space="0" w:color="auto"/>
        <w:left w:val="none" w:sz="0" w:space="0" w:color="auto"/>
        <w:bottom w:val="none" w:sz="0" w:space="0" w:color="auto"/>
        <w:right w:val="none" w:sz="0" w:space="0" w:color="auto"/>
      </w:divBdr>
    </w:div>
    <w:div w:id="666785073">
      <w:bodyDiv w:val="1"/>
      <w:marLeft w:val="0"/>
      <w:marRight w:val="0"/>
      <w:marTop w:val="0"/>
      <w:marBottom w:val="0"/>
      <w:divBdr>
        <w:top w:val="none" w:sz="0" w:space="0" w:color="auto"/>
        <w:left w:val="none" w:sz="0" w:space="0" w:color="auto"/>
        <w:bottom w:val="none" w:sz="0" w:space="0" w:color="auto"/>
        <w:right w:val="none" w:sz="0" w:space="0" w:color="auto"/>
      </w:divBdr>
    </w:div>
    <w:div w:id="698236042">
      <w:bodyDiv w:val="1"/>
      <w:marLeft w:val="0"/>
      <w:marRight w:val="0"/>
      <w:marTop w:val="0"/>
      <w:marBottom w:val="0"/>
      <w:divBdr>
        <w:top w:val="none" w:sz="0" w:space="0" w:color="auto"/>
        <w:left w:val="none" w:sz="0" w:space="0" w:color="auto"/>
        <w:bottom w:val="none" w:sz="0" w:space="0" w:color="auto"/>
        <w:right w:val="none" w:sz="0" w:space="0" w:color="auto"/>
      </w:divBdr>
    </w:div>
    <w:div w:id="729160235">
      <w:bodyDiv w:val="1"/>
      <w:marLeft w:val="0"/>
      <w:marRight w:val="0"/>
      <w:marTop w:val="0"/>
      <w:marBottom w:val="0"/>
      <w:divBdr>
        <w:top w:val="none" w:sz="0" w:space="0" w:color="auto"/>
        <w:left w:val="none" w:sz="0" w:space="0" w:color="auto"/>
        <w:bottom w:val="none" w:sz="0" w:space="0" w:color="auto"/>
        <w:right w:val="none" w:sz="0" w:space="0" w:color="auto"/>
      </w:divBdr>
    </w:div>
    <w:div w:id="760103076">
      <w:bodyDiv w:val="1"/>
      <w:marLeft w:val="0"/>
      <w:marRight w:val="0"/>
      <w:marTop w:val="0"/>
      <w:marBottom w:val="0"/>
      <w:divBdr>
        <w:top w:val="none" w:sz="0" w:space="0" w:color="auto"/>
        <w:left w:val="none" w:sz="0" w:space="0" w:color="auto"/>
        <w:bottom w:val="none" w:sz="0" w:space="0" w:color="auto"/>
        <w:right w:val="none" w:sz="0" w:space="0" w:color="auto"/>
      </w:divBdr>
    </w:div>
    <w:div w:id="778305860">
      <w:bodyDiv w:val="1"/>
      <w:marLeft w:val="0"/>
      <w:marRight w:val="0"/>
      <w:marTop w:val="0"/>
      <w:marBottom w:val="0"/>
      <w:divBdr>
        <w:top w:val="none" w:sz="0" w:space="0" w:color="auto"/>
        <w:left w:val="none" w:sz="0" w:space="0" w:color="auto"/>
        <w:bottom w:val="none" w:sz="0" w:space="0" w:color="auto"/>
        <w:right w:val="none" w:sz="0" w:space="0" w:color="auto"/>
      </w:divBdr>
    </w:div>
    <w:div w:id="790057095">
      <w:bodyDiv w:val="1"/>
      <w:marLeft w:val="0"/>
      <w:marRight w:val="0"/>
      <w:marTop w:val="0"/>
      <w:marBottom w:val="0"/>
      <w:divBdr>
        <w:top w:val="none" w:sz="0" w:space="0" w:color="auto"/>
        <w:left w:val="none" w:sz="0" w:space="0" w:color="auto"/>
        <w:bottom w:val="none" w:sz="0" w:space="0" w:color="auto"/>
        <w:right w:val="none" w:sz="0" w:space="0" w:color="auto"/>
      </w:divBdr>
    </w:div>
    <w:div w:id="847215154">
      <w:bodyDiv w:val="1"/>
      <w:marLeft w:val="0"/>
      <w:marRight w:val="0"/>
      <w:marTop w:val="0"/>
      <w:marBottom w:val="0"/>
      <w:divBdr>
        <w:top w:val="none" w:sz="0" w:space="0" w:color="auto"/>
        <w:left w:val="none" w:sz="0" w:space="0" w:color="auto"/>
        <w:bottom w:val="none" w:sz="0" w:space="0" w:color="auto"/>
        <w:right w:val="none" w:sz="0" w:space="0" w:color="auto"/>
      </w:divBdr>
    </w:div>
    <w:div w:id="866913424">
      <w:bodyDiv w:val="1"/>
      <w:marLeft w:val="0"/>
      <w:marRight w:val="0"/>
      <w:marTop w:val="0"/>
      <w:marBottom w:val="0"/>
      <w:divBdr>
        <w:top w:val="none" w:sz="0" w:space="0" w:color="auto"/>
        <w:left w:val="none" w:sz="0" w:space="0" w:color="auto"/>
        <w:bottom w:val="none" w:sz="0" w:space="0" w:color="auto"/>
        <w:right w:val="none" w:sz="0" w:space="0" w:color="auto"/>
      </w:divBdr>
    </w:div>
    <w:div w:id="925268349">
      <w:bodyDiv w:val="1"/>
      <w:marLeft w:val="0"/>
      <w:marRight w:val="0"/>
      <w:marTop w:val="0"/>
      <w:marBottom w:val="0"/>
      <w:divBdr>
        <w:top w:val="none" w:sz="0" w:space="0" w:color="auto"/>
        <w:left w:val="none" w:sz="0" w:space="0" w:color="auto"/>
        <w:bottom w:val="none" w:sz="0" w:space="0" w:color="auto"/>
        <w:right w:val="none" w:sz="0" w:space="0" w:color="auto"/>
      </w:divBdr>
    </w:div>
    <w:div w:id="936672427">
      <w:bodyDiv w:val="1"/>
      <w:marLeft w:val="0"/>
      <w:marRight w:val="0"/>
      <w:marTop w:val="0"/>
      <w:marBottom w:val="0"/>
      <w:divBdr>
        <w:top w:val="none" w:sz="0" w:space="0" w:color="auto"/>
        <w:left w:val="none" w:sz="0" w:space="0" w:color="auto"/>
        <w:bottom w:val="none" w:sz="0" w:space="0" w:color="auto"/>
        <w:right w:val="none" w:sz="0" w:space="0" w:color="auto"/>
      </w:divBdr>
    </w:div>
    <w:div w:id="938175766">
      <w:bodyDiv w:val="1"/>
      <w:marLeft w:val="0"/>
      <w:marRight w:val="0"/>
      <w:marTop w:val="0"/>
      <w:marBottom w:val="0"/>
      <w:divBdr>
        <w:top w:val="none" w:sz="0" w:space="0" w:color="auto"/>
        <w:left w:val="none" w:sz="0" w:space="0" w:color="auto"/>
        <w:bottom w:val="none" w:sz="0" w:space="0" w:color="auto"/>
        <w:right w:val="none" w:sz="0" w:space="0" w:color="auto"/>
      </w:divBdr>
    </w:div>
    <w:div w:id="945694733">
      <w:bodyDiv w:val="1"/>
      <w:marLeft w:val="0"/>
      <w:marRight w:val="0"/>
      <w:marTop w:val="0"/>
      <w:marBottom w:val="0"/>
      <w:divBdr>
        <w:top w:val="none" w:sz="0" w:space="0" w:color="auto"/>
        <w:left w:val="none" w:sz="0" w:space="0" w:color="auto"/>
        <w:bottom w:val="none" w:sz="0" w:space="0" w:color="auto"/>
        <w:right w:val="none" w:sz="0" w:space="0" w:color="auto"/>
      </w:divBdr>
    </w:div>
    <w:div w:id="975184978">
      <w:bodyDiv w:val="1"/>
      <w:marLeft w:val="0"/>
      <w:marRight w:val="0"/>
      <w:marTop w:val="0"/>
      <w:marBottom w:val="0"/>
      <w:divBdr>
        <w:top w:val="none" w:sz="0" w:space="0" w:color="auto"/>
        <w:left w:val="none" w:sz="0" w:space="0" w:color="auto"/>
        <w:bottom w:val="none" w:sz="0" w:space="0" w:color="auto"/>
        <w:right w:val="none" w:sz="0" w:space="0" w:color="auto"/>
      </w:divBdr>
    </w:div>
    <w:div w:id="1038967776">
      <w:bodyDiv w:val="1"/>
      <w:marLeft w:val="0"/>
      <w:marRight w:val="0"/>
      <w:marTop w:val="0"/>
      <w:marBottom w:val="0"/>
      <w:divBdr>
        <w:top w:val="none" w:sz="0" w:space="0" w:color="auto"/>
        <w:left w:val="none" w:sz="0" w:space="0" w:color="auto"/>
        <w:bottom w:val="none" w:sz="0" w:space="0" w:color="auto"/>
        <w:right w:val="none" w:sz="0" w:space="0" w:color="auto"/>
      </w:divBdr>
      <w:divsChild>
        <w:div w:id="1751467385">
          <w:marLeft w:val="763"/>
          <w:marRight w:val="0"/>
          <w:marTop w:val="96"/>
          <w:marBottom w:val="0"/>
          <w:divBdr>
            <w:top w:val="none" w:sz="0" w:space="0" w:color="auto"/>
            <w:left w:val="none" w:sz="0" w:space="0" w:color="auto"/>
            <w:bottom w:val="none" w:sz="0" w:space="0" w:color="auto"/>
            <w:right w:val="none" w:sz="0" w:space="0" w:color="auto"/>
          </w:divBdr>
        </w:div>
      </w:divsChild>
    </w:div>
    <w:div w:id="1089694144">
      <w:bodyDiv w:val="1"/>
      <w:marLeft w:val="0"/>
      <w:marRight w:val="0"/>
      <w:marTop w:val="0"/>
      <w:marBottom w:val="0"/>
      <w:divBdr>
        <w:top w:val="none" w:sz="0" w:space="0" w:color="auto"/>
        <w:left w:val="none" w:sz="0" w:space="0" w:color="auto"/>
        <w:bottom w:val="none" w:sz="0" w:space="0" w:color="auto"/>
        <w:right w:val="none" w:sz="0" w:space="0" w:color="auto"/>
      </w:divBdr>
    </w:div>
    <w:div w:id="1089932165">
      <w:bodyDiv w:val="1"/>
      <w:marLeft w:val="0"/>
      <w:marRight w:val="0"/>
      <w:marTop w:val="0"/>
      <w:marBottom w:val="0"/>
      <w:divBdr>
        <w:top w:val="none" w:sz="0" w:space="0" w:color="auto"/>
        <w:left w:val="none" w:sz="0" w:space="0" w:color="auto"/>
        <w:bottom w:val="none" w:sz="0" w:space="0" w:color="auto"/>
        <w:right w:val="none" w:sz="0" w:space="0" w:color="auto"/>
      </w:divBdr>
    </w:div>
    <w:div w:id="1120296416">
      <w:bodyDiv w:val="1"/>
      <w:marLeft w:val="0"/>
      <w:marRight w:val="0"/>
      <w:marTop w:val="0"/>
      <w:marBottom w:val="0"/>
      <w:divBdr>
        <w:top w:val="none" w:sz="0" w:space="0" w:color="auto"/>
        <w:left w:val="none" w:sz="0" w:space="0" w:color="auto"/>
        <w:bottom w:val="none" w:sz="0" w:space="0" w:color="auto"/>
        <w:right w:val="none" w:sz="0" w:space="0" w:color="auto"/>
      </w:divBdr>
    </w:div>
    <w:div w:id="1216503247">
      <w:bodyDiv w:val="1"/>
      <w:marLeft w:val="0"/>
      <w:marRight w:val="0"/>
      <w:marTop w:val="0"/>
      <w:marBottom w:val="0"/>
      <w:divBdr>
        <w:top w:val="none" w:sz="0" w:space="0" w:color="auto"/>
        <w:left w:val="none" w:sz="0" w:space="0" w:color="auto"/>
        <w:bottom w:val="none" w:sz="0" w:space="0" w:color="auto"/>
        <w:right w:val="none" w:sz="0" w:space="0" w:color="auto"/>
      </w:divBdr>
    </w:div>
    <w:div w:id="1354498612">
      <w:bodyDiv w:val="1"/>
      <w:marLeft w:val="0"/>
      <w:marRight w:val="0"/>
      <w:marTop w:val="0"/>
      <w:marBottom w:val="0"/>
      <w:divBdr>
        <w:top w:val="none" w:sz="0" w:space="0" w:color="auto"/>
        <w:left w:val="none" w:sz="0" w:space="0" w:color="auto"/>
        <w:bottom w:val="none" w:sz="0" w:space="0" w:color="auto"/>
        <w:right w:val="none" w:sz="0" w:space="0" w:color="auto"/>
      </w:divBdr>
      <w:divsChild>
        <w:div w:id="1666742369">
          <w:marLeft w:val="0"/>
          <w:marRight w:val="0"/>
          <w:marTop w:val="0"/>
          <w:marBottom w:val="0"/>
          <w:divBdr>
            <w:top w:val="none" w:sz="0" w:space="0" w:color="auto"/>
            <w:left w:val="none" w:sz="0" w:space="0" w:color="auto"/>
            <w:bottom w:val="none" w:sz="0" w:space="0" w:color="auto"/>
            <w:right w:val="none" w:sz="0" w:space="0" w:color="auto"/>
          </w:divBdr>
          <w:divsChild>
            <w:div w:id="63842767">
              <w:marLeft w:val="0"/>
              <w:marRight w:val="0"/>
              <w:marTop w:val="0"/>
              <w:marBottom w:val="0"/>
              <w:divBdr>
                <w:top w:val="none" w:sz="0" w:space="0" w:color="auto"/>
                <w:left w:val="none" w:sz="0" w:space="0" w:color="auto"/>
                <w:bottom w:val="none" w:sz="0" w:space="0" w:color="auto"/>
                <w:right w:val="none" w:sz="0" w:space="0" w:color="auto"/>
              </w:divBdr>
            </w:div>
            <w:div w:id="77484021">
              <w:marLeft w:val="0"/>
              <w:marRight w:val="0"/>
              <w:marTop w:val="0"/>
              <w:marBottom w:val="0"/>
              <w:divBdr>
                <w:top w:val="none" w:sz="0" w:space="0" w:color="auto"/>
                <w:left w:val="none" w:sz="0" w:space="0" w:color="auto"/>
                <w:bottom w:val="none" w:sz="0" w:space="0" w:color="auto"/>
                <w:right w:val="none" w:sz="0" w:space="0" w:color="auto"/>
              </w:divBdr>
            </w:div>
            <w:div w:id="94375011">
              <w:marLeft w:val="0"/>
              <w:marRight w:val="0"/>
              <w:marTop w:val="0"/>
              <w:marBottom w:val="0"/>
              <w:divBdr>
                <w:top w:val="none" w:sz="0" w:space="0" w:color="auto"/>
                <w:left w:val="none" w:sz="0" w:space="0" w:color="auto"/>
                <w:bottom w:val="none" w:sz="0" w:space="0" w:color="auto"/>
                <w:right w:val="none" w:sz="0" w:space="0" w:color="auto"/>
              </w:divBdr>
            </w:div>
            <w:div w:id="104466817">
              <w:marLeft w:val="0"/>
              <w:marRight w:val="0"/>
              <w:marTop w:val="0"/>
              <w:marBottom w:val="0"/>
              <w:divBdr>
                <w:top w:val="none" w:sz="0" w:space="0" w:color="auto"/>
                <w:left w:val="none" w:sz="0" w:space="0" w:color="auto"/>
                <w:bottom w:val="none" w:sz="0" w:space="0" w:color="auto"/>
                <w:right w:val="none" w:sz="0" w:space="0" w:color="auto"/>
              </w:divBdr>
            </w:div>
            <w:div w:id="115023458">
              <w:marLeft w:val="0"/>
              <w:marRight w:val="0"/>
              <w:marTop w:val="0"/>
              <w:marBottom w:val="0"/>
              <w:divBdr>
                <w:top w:val="none" w:sz="0" w:space="0" w:color="auto"/>
                <w:left w:val="none" w:sz="0" w:space="0" w:color="auto"/>
                <w:bottom w:val="none" w:sz="0" w:space="0" w:color="auto"/>
                <w:right w:val="none" w:sz="0" w:space="0" w:color="auto"/>
              </w:divBdr>
            </w:div>
            <w:div w:id="145900585">
              <w:marLeft w:val="0"/>
              <w:marRight w:val="0"/>
              <w:marTop w:val="0"/>
              <w:marBottom w:val="0"/>
              <w:divBdr>
                <w:top w:val="none" w:sz="0" w:space="0" w:color="auto"/>
                <w:left w:val="none" w:sz="0" w:space="0" w:color="auto"/>
                <w:bottom w:val="none" w:sz="0" w:space="0" w:color="auto"/>
                <w:right w:val="none" w:sz="0" w:space="0" w:color="auto"/>
              </w:divBdr>
            </w:div>
            <w:div w:id="174006152">
              <w:marLeft w:val="0"/>
              <w:marRight w:val="0"/>
              <w:marTop w:val="0"/>
              <w:marBottom w:val="0"/>
              <w:divBdr>
                <w:top w:val="none" w:sz="0" w:space="0" w:color="auto"/>
                <w:left w:val="none" w:sz="0" w:space="0" w:color="auto"/>
                <w:bottom w:val="none" w:sz="0" w:space="0" w:color="auto"/>
                <w:right w:val="none" w:sz="0" w:space="0" w:color="auto"/>
              </w:divBdr>
            </w:div>
            <w:div w:id="217396332">
              <w:marLeft w:val="0"/>
              <w:marRight w:val="0"/>
              <w:marTop w:val="0"/>
              <w:marBottom w:val="0"/>
              <w:divBdr>
                <w:top w:val="none" w:sz="0" w:space="0" w:color="auto"/>
                <w:left w:val="none" w:sz="0" w:space="0" w:color="auto"/>
                <w:bottom w:val="none" w:sz="0" w:space="0" w:color="auto"/>
                <w:right w:val="none" w:sz="0" w:space="0" w:color="auto"/>
              </w:divBdr>
            </w:div>
            <w:div w:id="246229944">
              <w:marLeft w:val="0"/>
              <w:marRight w:val="0"/>
              <w:marTop w:val="0"/>
              <w:marBottom w:val="0"/>
              <w:divBdr>
                <w:top w:val="none" w:sz="0" w:space="0" w:color="auto"/>
                <w:left w:val="none" w:sz="0" w:space="0" w:color="auto"/>
                <w:bottom w:val="none" w:sz="0" w:space="0" w:color="auto"/>
                <w:right w:val="none" w:sz="0" w:space="0" w:color="auto"/>
              </w:divBdr>
            </w:div>
            <w:div w:id="382412274">
              <w:marLeft w:val="0"/>
              <w:marRight w:val="0"/>
              <w:marTop w:val="0"/>
              <w:marBottom w:val="0"/>
              <w:divBdr>
                <w:top w:val="none" w:sz="0" w:space="0" w:color="auto"/>
                <w:left w:val="none" w:sz="0" w:space="0" w:color="auto"/>
                <w:bottom w:val="none" w:sz="0" w:space="0" w:color="auto"/>
                <w:right w:val="none" w:sz="0" w:space="0" w:color="auto"/>
              </w:divBdr>
            </w:div>
            <w:div w:id="383721195">
              <w:marLeft w:val="0"/>
              <w:marRight w:val="0"/>
              <w:marTop w:val="0"/>
              <w:marBottom w:val="0"/>
              <w:divBdr>
                <w:top w:val="none" w:sz="0" w:space="0" w:color="auto"/>
                <w:left w:val="none" w:sz="0" w:space="0" w:color="auto"/>
                <w:bottom w:val="none" w:sz="0" w:space="0" w:color="auto"/>
                <w:right w:val="none" w:sz="0" w:space="0" w:color="auto"/>
              </w:divBdr>
            </w:div>
            <w:div w:id="393743082">
              <w:marLeft w:val="0"/>
              <w:marRight w:val="0"/>
              <w:marTop w:val="0"/>
              <w:marBottom w:val="0"/>
              <w:divBdr>
                <w:top w:val="none" w:sz="0" w:space="0" w:color="auto"/>
                <w:left w:val="none" w:sz="0" w:space="0" w:color="auto"/>
                <w:bottom w:val="none" w:sz="0" w:space="0" w:color="auto"/>
                <w:right w:val="none" w:sz="0" w:space="0" w:color="auto"/>
              </w:divBdr>
            </w:div>
            <w:div w:id="415251133">
              <w:marLeft w:val="0"/>
              <w:marRight w:val="0"/>
              <w:marTop w:val="0"/>
              <w:marBottom w:val="0"/>
              <w:divBdr>
                <w:top w:val="none" w:sz="0" w:space="0" w:color="auto"/>
                <w:left w:val="none" w:sz="0" w:space="0" w:color="auto"/>
                <w:bottom w:val="none" w:sz="0" w:space="0" w:color="auto"/>
                <w:right w:val="none" w:sz="0" w:space="0" w:color="auto"/>
              </w:divBdr>
            </w:div>
            <w:div w:id="434519264">
              <w:marLeft w:val="0"/>
              <w:marRight w:val="0"/>
              <w:marTop w:val="0"/>
              <w:marBottom w:val="0"/>
              <w:divBdr>
                <w:top w:val="none" w:sz="0" w:space="0" w:color="auto"/>
                <w:left w:val="none" w:sz="0" w:space="0" w:color="auto"/>
                <w:bottom w:val="none" w:sz="0" w:space="0" w:color="auto"/>
                <w:right w:val="none" w:sz="0" w:space="0" w:color="auto"/>
              </w:divBdr>
            </w:div>
            <w:div w:id="471170400">
              <w:marLeft w:val="0"/>
              <w:marRight w:val="0"/>
              <w:marTop w:val="0"/>
              <w:marBottom w:val="0"/>
              <w:divBdr>
                <w:top w:val="none" w:sz="0" w:space="0" w:color="auto"/>
                <w:left w:val="none" w:sz="0" w:space="0" w:color="auto"/>
                <w:bottom w:val="none" w:sz="0" w:space="0" w:color="auto"/>
                <w:right w:val="none" w:sz="0" w:space="0" w:color="auto"/>
              </w:divBdr>
            </w:div>
            <w:div w:id="506286017">
              <w:marLeft w:val="0"/>
              <w:marRight w:val="0"/>
              <w:marTop w:val="0"/>
              <w:marBottom w:val="0"/>
              <w:divBdr>
                <w:top w:val="none" w:sz="0" w:space="0" w:color="auto"/>
                <w:left w:val="none" w:sz="0" w:space="0" w:color="auto"/>
                <w:bottom w:val="none" w:sz="0" w:space="0" w:color="auto"/>
                <w:right w:val="none" w:sz="0" w:space="0" w:color="auto"/>
              </w:divBdr>
            </w:div>
            <w:div w:id="514659941">
              <w:marLeft w:val="0"/>
              <w:marRight w:val="0"/>
              <w:marTop w:val="0"/>
              <w:marBottom w:val="0"/>
              <w:divBdr>
                <w:top w:val="none" w:sz="0" w:space="0" w:color="auto"/>
                <w:left w:val="none" w:sz="0" w:space="0" w:color="auto"/>
                <w:bottom w:val="none" w:sz="0" w:space="0" w:color="auto"/>
                <w:right w:val="none" w:sz="0" w:space="0" w:color="auto"/>
              </w:divBdr>
            </w:div>
            <w:div w:id="515537925">
              <w:marLeft w:val="0"/>
              <w:marRight w:val="0"/>
              <w:marTop w:val="0"/>
              <w:marBottom w:val="0"/>
              <w:divBdr>
                <w:top w:val="none" w:sz="0" w:space="0" w:color="auto"/>
                <w:left w:val="none" w:sz="0" w:space="0" w:color="auto"/>
                <w:bottom w:val="none" w:sz="0" w:space="0" w:color="auto"/>
                <w:right w:val="none" w:sz="0" w:space="0" w:color="auto"/>
              </w:divBdr>
            </w:div>
            <w:div w:id="580336706">
              <w:marLeft w:val="0"/>
              <w:marRight w:val="0"/>
              <w:marTop w:val="0"/>
              <w:marBottom w:val="0"/>
              <w:divBdr>
                <w:top w:val="none" w:sz="0" w:space="0" w:color="auto"/>
                <w:left w:val="none" w:sz="0" w:space="0" w:color="auto"/>
                <w:bottom w:val="none" w:sz="0" w:space="0" w:color="auto"/>
                <w:right w:val="none" w:sz="0" w:space="0" w:color="auto"/>
              </w:divBdr>
            </w:div>
            <w:div w:id="622923569">
              <w:marLeft w:val="0"/>
              <w:marRight w:val="0"/>
              <w:marTop w:val="0"/>
              <w:marBottom w:val="0"/>
              <w:divBdr>
                <w:top w:val="none" w:sz="0" w:space="0" w:color="auto"/>
                <w:left w:val="none" w:sz="0" w:space="0" w:color="auto"/>
                <w:bottom w:val="none" w:sz="0" w:space="0" w:color="auto"/>
                <w:right w:val="none" w:sz="0" w:space="0" w:color="auto"/>
              </w:divBdr>
            </w:div>
            <w:div w:id="657154556">
              <w:marLeft w:val="0"/>
              <w:marRight w:val="0"/>
              <w:marTop w:val="0"/>
              <w:marBottom w:val="0"/>
              <w:divBdr>
                <w:top w:val="none" w:sz="0" w:space="0" w:color="auto"/>
                <w:left w:val="none" w:sz="0" w:space="0" w:color="auto"/>
                <w:bottom w:val="none" w:sz="0" w:space="0" w:color="auto"/>
                <w:right w:val="none" w:sz="0" w:space="0" w:color="auto"/>
              </w:divBdr>
            </w:div>
            <w:div w:id="657198554">
              <w:marLeft w:val="0"/>
              <w:marRight w:val="0"/>
              <w:marTop w:val="0"/>
              <w:marBottom w:val="0"/>
              <w:divBdr>
                <w:top w:val="none" w:sz="0" w:space="0" w:color="auto"/>
                <w:left w:val="none" w:sz="0" w:space="0" w:color="auto"/>
                <w:bottom w:val="none" w:sz="0" w:space="0" w:color="auto"/>
                <w:right w:val="none" w:sz="0" w:space="0" w:color="auto"/>
              </w:divBdr>
            </w:div>
            <w:div w:id="684093322">
              <w:marLeft w:val="0"/>
              <w:marRight w:val="0"/>
              <w:marTop w:val="0"/>
              <w:marBottom w:val="0"/>
              <w:divBdr>
                <w:top w:val="none" w:sz="0" w:space="0" w:color="auto"/>
                <w:left w:val="none" w:sz="0" w:space="0" w:color="auto"/>
                <w:bottom w:val="none" w:sz="0" w:space="0" w:color="auto"/>
                <w:right w:val="none" w:sz="0" w:space="0" w:color="auto"/>
              </w:divBdr>
            </w:div>
            <w:div w:id="702904437">
              <w:marLeft w:val="0"/>
              <w:marRight w:val="0"/>
              <w:marTop w:val="0"/>
              <w:marBottom w:val="0"/>
              <w:divBdr>
                <w:top w:val="none" w:sz="0" w:space="0" w:color="auto"/>
                <w:left w:val="none" w:sz="0" w:space="0" w:color="auto"/>
                <w:bottom w:val="none" w:sz="0" w:space="0" w:color="auto"/>
                <w:right w:val="none" w:sz="0" w:space="0" w:color="auto"/>
              </w:divBdr>
            </w:div>
            <w:div w:id="724060612">
              <w:marLeft w:val="0"/>
              <w:marRight w:val="0"/>
              <w:marTop w:val="0"/>
              <w:marBottom w:val="0"/>
              <w:divBdr>
                <w:top w:val="none" w:sz="0" w:space="0" w:color="auto"/>
                <w:left w:val="none" w:sz="0" w:space="0" w:color="auto"/>
                <w:bottom w:val="none" w:sz="0" w:space="0" w:color="auto"/>
                <w:right w:val="none" w:sz="0" w:space="0" w:color="auto"/>
              </w:divBdr>
            </w:div>
            <w:div w:id="729377420">
              <w:marLeft w:val="0"/>
              <w:marRight w:val="0"/>
              <w:marTop w:val="0"/>
              <w:marBottom w:val="0"/>
              <w:divBdr>
                <w:top w:val="none" w:sz="0" w:space="0" w:color="auto"/>
                <w:left w:val="none" w:sz="0" w:space="0" w:color="auto"/>
                <w:bottom w:val="none" w:sz="0" w:space="0" w:color="auto"/>
                <w:right w:val="none" w:sz="0" w:space="0" w:color="auto"/>
              </w:divBdr>
            </w:div>
            <w:div w:id="738870053">
              <w:marLeft w:val="0"/>
              <w:marRight w:val="0"/>
              <w:marTop w:val="0"/>
              <w:marBottom w:val="0"/>
              <w:divBdr>
                <w:top w:val="none" w:sz="0" w:space="0" w:color="auto"/>
                <w:left w:val="none" w:sz="0" w:space="0" w:color="auto"/>
                <w:bottom w:val="none" w:sz="0" w:space="0" w:color="auto"/>
                <w:right w:val="none" w:sz="0" w:space="0" w:color="auto"/>
              </w:divBdr>
            </w:div>
            <w:div w:id="775176830">
              <w:marLeft w:val="0"/>
              <w:marRight w:val="0"/>
              <w:marTop w:val="0"/>
              <w:marBottom w:val="0"/>
              <w:divBdr>
                <w:top w:val="none" w:sz="0" w:space="0" w:color="auto"/>
                <w:left w:val="none" w:sz="0" w:space="0" w:color="auto"/>
                <w:bottom w:val="none" w:sz="0" w:space="0" w:color="auto"/>
                <w:right w:val="none" w:sz="0" w:space="0" w:color="auto"/>
              </w:divBdr>
            </w:div>
            <w:div w:id="777721459">
              <w:marLeft w:val="0"/>
              <w:marRight w:val="0"/>
              <w:marTop w:val="0"/>
              <w:marBottom w:val="0"/>
              <w:divBdr>
                <w:top w:val="none" w:sz="0" w:space="0" w:color="auto"/>
                <w:left w:val="none" w:sz="0" w:space="0" w:color="auto"/>
                <w:bottom w:val="none" w:sz="0" w:space="0" w:color="auto"/>
                <w:right w:val="none" w:sz="0" w:space="0" w:color="auto"/>
              </w:divBdr>
            </w:div>
            <w:div w:id="782920397">
              <w:marLeft w:val="0"/>
              <w:marRight w:val="0"/>
              <w:marTop w:val="0"/>
              <w:marBottom w:val="0"/>
              <w:divBdr>
                <w:top w:val="none" w:sz="0" w:space="0" w:color="auto"/>
                <w:left w:val="none" w:sz="0" w:space="0" w:color="auto"/>
                <w:bottom w:val="none" w:sz="0" w:space="0" w:color="auto"/>
                <w:right w:val="none" w:sz="0" w:space="0" w:color="auto"/>
              </w:divBdr>
            </w:div>
            <w:div w:id="794760057">
              <w:marLeft w:val="0"/>
              <w:marRight w:val="0"/>
              <w:marTop w:val="0"/>
              <w:marBottom w:val="0"/>
              <w:divBdr>
                <w:top w:val="none" w:sz="0" w:space="0" w:color="auto"/>
                <w:left w:val="none" w:sz="0" w:space="0" w:color="auto"/>
                <w:bottom w:val="none" w:sz="0" w:space="0" w:color="auto"/>
                <w:right w:val="none" w:sz="0" w:space="0" w:color="auto"/>
              </w:divBdr>
            </w:div>
            <w:div w:id="801119995">
              <w:marLeft w:val="0"/>
              <w:marRight w:val="0"/>
              <w:marTop w:val="0"/>
              <w:marBottom w:val="0"/>
              <w:divBdr>
                <w:top w:val="none" w:sz="0" w:space="0" w:color="auto"/>
                <w:left w:val="none" w:sz="0" w:space="0" w:color="auto"/>
                <w:bottom w:val="none" w:sz="0" w:space="0" w:color="auto"/>
                <w:right w:val="none" w:sz="0" w:space="0" w:color="auto"/>
              </w:divBdr>
            </w:div>
            <w:div w:id="805007501">
              <w:marLeft w:val="0"/>
              <w:marRight w:val="0"/>
              <w:marTop w:val="0"/>
              <w:marBottom w:val="0"/>
              <w:divBdr>
                <w:top w:val="none" w:sz="0" w:space="0" w:color="auto"/>
                <w:left w:val="none" w:sz="0" w:space="0" w:color="auto"/>
                <w:bottom w:val="none" w:sz="0" w:space="0" w:color="auto"/>
                <w:right w:val="none" w:sz="0" w:space="0" w:color="auto"/>
              </w:divBdr>
            </w:div>
            <w:div w:id="808864965">
              <w:marLeft w:val="0"/>
              <w:marRight w:val="0"/>
              <w:marTop w:val="0"/>
              <w:marBottom w:val="0"/>
              <w:divBdr>
                <w:top w:val="none" w:sz="0" w:space="0" w:color="auto"/>
                <w:left w:val="none" w:sz="0" w:space="0" w:color="auto"/>
                <w:bottom w:val="none" w:sz="0" w:space="0" w:color="auto"/>
                <w:right w:val="none" w:sz="0" w:space="0" w:color="auto"/>
              </w:divBdr>
            </w:div>
            <w:div w:id="847988081">
              <w:marLeft w:val="0"/>
              <w:marRight w:val="0"/>
              <w:marTop w:val="0"/>
              <w:marBottom w:val="0"/>
              <w:divBdr>
                <w:top w:val="none" w:sz="0" w:space="0" w:color="auto"/>
                <w:left w:val="none" w:sz="0" w:space="0" w:color="auto"/>
                <w:bottom w:val="none" w:sz="0" w:space="0" w:color="auto"/>
                <w:right w:val="none" w:sz="0" w:space="0" w:color="auto"/>
              </w:divBdr>
            </w:div>
            <w:div w:id="869952642">
              <w:marLeft w:val="0"/>
              <w:marRight w:val="0"/>
              <w:marTop w:val="0"/>
              <w:marBottom w:val="0"/>
              <w:divBdr>
                <w:top w:val="none" w:sz="0" w:space="0" w:color="auto"/>
                <w:left w:val="none" w:sz="0" w:space="0" w:color="auto"/>
                <w:bottom w:val="none" w:sz="0" w:space="0" w:color="auto"/>
                <w:right w:val="none" w:sz="0" w:space="0" w:color="auto"/>
              </w:divBdr>
            </w:div>
            <w:div w:id="923149972">
              <w:marLeft w:val="0"/>
              <w:marRight w:val="0"/>
              <w:marTop w:val="0"/>
              <w:marBottom w:val="0"/>
              <w:divBdr>
                <w:top w:val="none" w:sz="0" w:space="0" w:color="auto"/>
                <w:left w:val="none" w:sz="0" w:space="0" w:color="auto"/>
                <w:bottom w:val="none" w:sz="0" w:space="0" w:color="auto"/>
                <w:right w:val="none" w:sz="0" w:space="0" w:color="auto"/>
              </w:divBdr>
            </w:div>
            <w:div w:id="977688717">
              <w:marLeft w:val="0"/>
              <w:marRight w:val="0"/>
              <w:marTop w:val="0"/>
              <w:marBottom w:val="0"/>
              <w:divBdr>
                <w:top w:val="none" w:sz="0" w:space="0" w:color="auto"/>
                <w:left w:val="none" w:sz="0" w:space="0" w:color="auto"/>
                <w:bottom w:val="none" w:sz="0" w:space="0" w:color="auto"/>
                <w:right w:val="none" w:sz="0" w:space="0" w:color="auto"/>
              </w:divBdr>
            </w:div>
            <w:div w:id="1046567284">
              <w:marLeft w:val="0"/>
              <w:marRight w:val="0"/>
              <w:marTop w:val="0"/>
              <w:marBottom w:val="0"/>
              <w:divBdr>
                <w:top w:val="none" w:sz="0" w:space="0" w:color="auto"/>
                <w:left w:val="none" w:sz="0" w:space="0" w:color="auto"/>
                <w:bottom w:val="none" w:sz="0" w:space="0" w:color="auto"/>
                <w:right w:val="none" w:sz="0" w:space="0" w:color="auto"/>
              </w:divBdr>
            </w:div>
            <w:div w:id="1105534793">
              <w:marLeft w:val="0"/>
              <w:marRight w:val="0"/>
              <w:marTop w:val="0"/>
              <w:marBottom w:val="0"/>
              <w:divBdr>
                <w:top w:val="none" w:sz="0" w:space="0" w:color="auto"/>
                <w:left w:val="none" w:sz="0" w:space="0" w:color="auto"/>
                <w:bottom w:val="none" w:sz="0" w:space="0" w:color="auto"/>
                <w:right w:val="none" w:sz="0" w:space="0" w:color="auto"/>
              </w:divBdr>
            </w:div>
            <w:div w:id="1140196930">
              <w:marLeft w:val="0"/>
              <w:marRight w:val="0"/>
              <w:marTop w:val="0"/>
              <w:marBottom w:val="0"/>
              <w:divBdr>
                <w:top w:val="none" w:sz="0" w:space="0" w:color="auto"/>
                <w:left w:val="none" w:sz="0" w:space="0" w:color="auto"/>
                <w:bottom w:val="none" w:sz="0" w:space="0" w:color="auto"/>
                <w:right w:val="none" w:sz="0" w:space="0" w:color="auto"/>
              </w:divBdr>
            </w:div>
            <w:div w:id="1143616184">
              <w:marLeft w:val="0"/>
              <w:marRight w:val="0"/>
              <w:marTop w:val="0"/>
              <w:marBottom w:val="0"/>
              <w:divBdr>
                <w:top w:val="none" w:sz="0" w:space="0" w:color="auto"/>
                <w:left w:val="none" w:sz="0" w:space="0" w:color="auto"/>
                <w:bottom w:val="none" w:sz="0" w:space="0" w:color="auto"/>
                <w:right w:val="none" w:sz="0" w:space="0" w:color="auto"/>
              </w:divBdr>
            </w:div>
            <w:div w:id="1150904032">
              <w:marLeft w:val="0"/>
              <w:marRight w:val="0"/>
              <w:marTop w:val="0"/>
              <w:marBottom w:val="0"/>
              <w:divBdr>
                <w:top w:val="none" w:sz="0" w:space="0" w:color="auto"/>
                <w:left w:val="none" w:sz="0" w:space="0" w:color="auto"/>
                <w:bottom w:val="none" w:sz="0" w:space="0" w:color="auto"/>
                <w:right w:val="none" w:sz="0" w:space="0" w:color="auto"/>
              </w:divBdr>
            </w:div>
            <w:div w:id="1253708998">
              <w:marLeft w:val="0"/>
              <w:marRight w:val="0"/>
              <w:marTop w:val="0"/>
              <w:marBottom w:val="0"/>
              <w:divBdr>
                <w:top w:val="none" w:sz="0" w:space="0" w:color="auto"/>
                <w:left w:val="none" w:sz="0" w:space="0" w:color="auto"/>
                <w:bottom w:val="none" w:sz="0" w:space="0" w:color="auto"/>
                <w:right w:val="none" w:sz="0" w:space="0" w:color="auto"/>
              </w:divBdr>
            </w:div>
            <w:div w:id="1257860716">
              <w:marLeft w:val="0"/>
              <w:marRight w:val="0"/>
              <w:marTop w:val="0"/>
              <w:marBottom w:val="0"/>
              <w:divBdr>
                <w:top w:val="none" w:sz="0" w:space="0" w:color="auto"/>
                <w:left w:val="none" w:sz="0" w:space="0" w:color="auto"/>
                <w:bottom w:val="none" w:sz="0" w:space="0" w:color="auto"/>
                <w:right w:val="none" w:sz="0" w:space="0" w:color="auto"/>
              </w:divBdr>
            </w:div>
            <w:div w:id="1264537599">
              <w:marLeft w:val="0"/>
              <w:marRight w:val="0"/>
              <w:marTop w:val="0"/>
              <w:marBottom w:val="0"/>
              <w:divBdr>
                <w:top w:val="none" w:sz="0" w:space="0" w:color="auto"/>
                <w:left w:val="none" w:sz="0" w:space="0" w:color="auto"/>
                <w:bottom w:val="none" w:sz="0" w:space="0" w:color="auto"/>
                <w:right w:val="none" w:sz="0" w:space="0" w:color="auto"/>
              </w:divBdr>
            </w:div>
            <w:div w:id="1330056688">
              <w:marLeft w:val="0"/>
              <w:marRight w:val="0"/>
              <w:marTop w:val="0"/>
              <w:marBottom w:val="0"/>
              <w:divBdr>
                <w:top w:val="none" w:sz="0" w:space="0" w:color="auto"/>
                <w:left w:val="none" w:sz="0" w:space="0" w:color="auto"/>
                <w:bottom w:val="none" w:sz="0" w:space="0" w:color="auto"/>
                <w:right w:val="none" w:sz="0" w:space="0" w:color="auto"/>
              </w:divBdr>
            </w:div>
            <w:div w:id="1350567373">
              <w:marLeft w:val="0"/>
              <w:marRight w:val="0"/>
              <w:marTop w:val="0"/>
              <w:marBottom w:val="0"/>
              <w:divBdr>
                <w:top w:val="none" w:sz="0" w:space="0" w:color="auto"/>
                <w:left w:val="none" w:sz="0" w:space="0" w:color="auto"/>
                <w:bottom w:val="none" w:sz="0" w:space="0" w:color="auto"/>
                <w:right w:val="none" w:sz="0" w:space="0" w:color="auto"/>
              </w:divBdr>
            </w:div>
            <w:div w:id="1358851565">
              <w:marLeft w:val="0"/>
              <w:marRight w:val="0"/>
              <w:marTop w:val="0"/>
              <w:marBottom w:val="0"/>
              <w:divBdr>
                <w:top w:val="none" w:sz="0" w:space="0" w:color="auto"/>
                <w:left w:val="none" w:sz="0" w:space="0" w:color="auto"/>
                <w:bottom w:val="none" w:sz="0" w:space="0" w:color="auto"/>
                <w:right w:val="none" w:sz="0" w:space="0" w:color="auto"/>
              </w:divBdr>
            </w:div>
            <w:div w:id="1392921586">
              <w:marLeft w:val="0"/>
              <w:marRight w:val="0"/>
              <w:marTop w:val="0"/>
              <w:marBottom w:val="0"/>
              <w:divBdr>
                <w:top w:val="none" w:sz="0" w:space="0" w:color="auto"/>
                <w:left w:val="none" w:sz="0" w:space="0" w:color="auto"/>
                <w:bottom w:val="none" w:sz="0" w:space="0" w:color="auto"/>
                <w:right w:val="none" w:sz="0" w:space="0" w:color="auto"/>
              </w:divBdr>
            </w:div>
            <w:div w:id="1396391958">
              <w:marLeft w:val="0"/>
              <w:marRight w:val="0"/>
              <w:marTop w:val="0"/>
              <w:marBottom w:val="0"/>
              <w:divBdr>
                <w:top w:val="none" w:sz="0" w:space="0" w:color="auto"/>
                <w:left w:val="none" w:sz="0" w:space="0" w:color="auto"/>
                <w:bottom w:val="none" w:sz="0" w:space="0" w:color="auto"/>
                <w:right w:val="none" w:sz="0" w:space="0" w:color="auto"/>
              </w:divBdr>
            </w:div>
            <w:div w:id="1407144678">
              <w:marLeft w:val="0"/>
              <w:marRight w:val="0"/>
              <w:marTop w:val="0"/>
              <w:marBottom w:val="0"/>
              <w:divBdr>
                <w:top w:val="none" w:sz="0" w:space="0" w:color="auto"/>
                <w:left w:val="none" w:sz="0" w:space="0" w:color="auto"/>
                <w:bottom w:val="none" w:sz="0" w:space="0" w:color="auto"/>
                <w:right w:val="none" w:sz="0" w:space="0" w:color="auto"/>
              </w:divBdr>
            </w:div>
            <w:div w:id="1427111942">
              <w:marLeft w:val="0"/>
              <w:marRight w:val="0"/>
              <w:marTop w:val="0"/>
              <w:marBottom w:val="0"/>
              <w:divBdr>
                <w:top w:val="none" w:sz="0" w:space="0" w:color="auto"/>
                <w:left w:val="none" w:sz="0" w:space="0" w:color="auto"/>
                <w:bottom w:val="none" w:sz="0" w:space="0" w:color="auto"/>
                <w:right w:val="none" w:sz="0" w:space="0" w:color="auto"/>
              </w:divBdr>
            </w:div>
            <w:div w:id="1434933394">
              <w:marLeft w:val="0"/>
              <w:marRight w:val="0"/>
              <w:marTop w:val="0"/>
              <w:marBottom w:val="0"/>
              <w:divBdr>
                <w:top w:val="none" w:sz="0" w:space="0" w:color="auto"/>
                <w:left w:val="none" w:sz="0" w:space="0" w:color="auto"/>
                <w:bottom w:val="none" w:sz="0" w:space="0" w:color="auto"/>
                <w:right w:val="none" w:sz="0" w:space="0" w:color="auto"/>
              </w:divBdr>
            </w:div>
            <w:div w:id="1444499750">
              <w:marLeft w:val="0"/>
              <w:marRight w:val="0"/>
              <w:marTop w:val="0"/>
              <w:marBottom w:val="0"/>
              <w:divBdr>
                <w:top w:val="none" w:sz="0" w:space="0" w:color="auto"/>
                <w:left w:val="none" w:sz="0" w:space="0" w:color="auto"/>
                <w:bottom w:val="none" w:sz="0" w:space="0" w:color="auto"/>
                <w:right w:val="none" w:sz="0" w:space="0" w:color="auto"/>
              </w:divBdr>
            </w:div>
            <w:div w:id="1466503744">
              <w:marLeft w:val="0"/>
              <w:marRight w:val="0"/>
              <w:marTop w:val="0"/>
              <w:marBottom w:val="0"/>
              <w:divBdr>
                <w:top w:val="none" w:sz="0" w:space="0" w:color="auto"/>
                <w:left w:val="none" w:sz="0" w:space="0" w:color="auto"/>
                <w:bottom w:val="none" w:sz="0" w:space="0" w:color="auto"/>
                <w:right w:val="none" w:sz="0" w:space="0" w:color="auto"/>
              </w:divBdr>
            </w:div>
            <w:div w:id="1502698506">
              <w:marLeft w:val="0"/>
              <w:marRight w:val="0"/>
              <w:marTop w:val="0"/>
              <w:marBottom w:val="0"/>
              <w:divBdr>
                <w:top w:val="none" w:sz="0" w:space="0" w:color="auto"/>
                <w:left w:val="none" w:sz="0" w:space="0" w:color="auto"/>
                <w:bottom w:val="none" w:sz="0" w:space="0" w:color="auto"/>
                <w:right w:val="none" w:sz="0" w:space="0" w:color="auto"/>
              </w:divBdr>
            </w:div>
            <w:div w:id="1544319574">
              <w:marLeft w:val="0"/>
              <w:marRight w:val="0"/>
              <w:marTop w:val="0"/>
              <w:marBottom w:val="0"/>
              <w:divBdr>
                <w:top w:val="none" w:sz="0" w:space="0" w:color="auto"/>
                <w:left w:val="none" w:sz="0" w:space="0" w:color="auto"/>
                <w:bottom w:val="none" w:sz="0" w:space="0" w:color="auto"/>
                <w:right w:val="none" w:sz="0" w:space="0" w:color="auto"/>
              </w:divBdr>
            </w:div>
            <w:div w:id="1565948823">
              <w:marLeft w:val="0"/>
              <w:marRight w:val="0"/>
              <w:marTop w:val="0"/>
              <w:marBottom w:val="0"/>
              <w:divBdr>
                <w:top w:val="none" w:sz="0" w:space="0" w:color="auto"/>
                <w:left w:val="none" w:sz="0" w:space="0" w:color="auto"/>
                <w:bottom w:val="none" w:sz="0" w:space="0" w:color="auto"/>
                <w:right w:val="none" w:sz="0" w:space="0" w:color="auto"/>
              </w:divBdr>
            </w:div>
            <w:div w:id="1576360697">
              <w:marLeft w:val="0"/>
              <w:marRight w:val="0"/>
              <w:marTop w:val="0"/>
              <w:marBottom w:val="0"/>
              <w:divBdr>
                <w:top w:val="none" w:sz="0" w:space="0" w:color="auto"/>
                <w:left w:val="none" w:sz="0" w:space="0" w:color="auto"/>
                <w:bottom w:val="none" w:sz="0" w:space="0" w:color="auto"/>
                <w:right w:val="none" w:sz="0" w:space="0" w:color="auto"/>
              </w:divBdr>
            </w:div>
            <w:div w:id="1640963695">
              <w:marLeft w:val="0"/>
              <w:marRight w:val="0"/>
              <w:marTop w:val="0"/>
              <w:marBottom w:val="0"/>
              <w:divBdr>
                <w:top w:val="none" w:sz="0" w:space="0" w:color="auto"/>
                <w:left w:val="none" w:sz="0" w:space="0" w:color="auto"/>
                <w:bottom w:val="none" w:sz="0" w:space="0" w:color="auto"/>
                <w:right w:val="none" w:sz="0" w:space="0" w:color="auto"/>
              </w:divBdr>
            </w:div>
            <w:div w:id="1650280122">
              <w:marLeft w:val="0"/>
              <w:marRight w:val="0"/>
              <w:marTop w:val="0"/>
              <w:marBottom w:val="0"/>
              <w:divBdr>
                <w:top w:val="none" w:sz="0" w:space="0" w:color="auto"/>
                <w:left w:val="none" w:sz="0" w:space="0" w:color="auto"/>
                <w:bottom w:val="none" w:sz="0" w:space="0" w:color="auto"/>
                <w:right w:val="none" w:sz="0" w:space="0" w:color="auto"/>
              </w:divBdr>
            </w:div>
            <w:div w:id="1656569894">
              <w:marLeft w:val="0"/>
              <w:marRight w:val="0"/>
              <w:marTop w:val="0"/>
              <w:marBottom w:val="0"/>
              <w:divBdr>
                <w:top w:val="none" w:sz="0" w:space="0" w:color="auto"/>
                <w:left w:val="none" w:sz="0" w:space="0" w:color="auto"/>
                <w:bottom w:val="none" w:sz="0" w:space="0" w:color="auto"/>
                <w:right w:val="none" w:sz="0" w:space="0" w:color="auto"/>
              </w:divBdr>
            </w:div>
            <w:div w:id="1753240497">
              <w:marLeft w:val="0"/>
              <w:marRight w:val="0"/>
              <w:marTop w:val="0"/>
              <w:marBottom w:val="0"/>
              <w:divBdr>
                <w:top w:val="none" w:sz="0" w:space="0" w:color="auto"/>
                <w:left w:val="none" w:sz="0" w:space="0" w:color="auto"/>
                <w:bottom w:val="none" w:sz="0" w:space="0" w:color="auto"/>
                <w:right w:val="none" w:sz="0" w:space="0" w:color="auto"/>
              </w:divBdr>
            </w:div>
            <w:div w:id="1830169901">
              <w:marLeft w:val="0"/>
              <w:marRight w:val="0"/>
              <w:marTop w:val="0"/>
              <w:marBottom w:val="0"/>
              <w:divBdr>
                <w:top w:val="none" w:sz="0" w:space="0" w:color="auto"/>
                <w:left w:val="none" w:sz="0" w:space="0" w:color="auto"/>
                <w:bottom w:val="none" w:sz="0" w:space="0" w:color="auto"/>
                <w:right w:val="none" w:sz="0" w:space="0" w:color="auto"/>
              </w:divBdr>
            </w:div>
            <w:div w:id="1835216400">
              <w:marLeft w:val="0"/>
              <w:marRight w:val="0"/>
              <w:marTop w:val="0"/>
              <w:marBottom w:val="0"/>
              <w:divBdr>
                <w:top w:val="none" w:sz="0" w:space="0" w:color="auto"/>
                <w:left w:val="none" w:sz="0" w:space="0" w:color="auto"/>
                <w:bottom w:val="none" w:sz="0" w:space="0" w:color="auto"/>
                <w:right w:val="none" w:sz="0" w:space="0" w:color="auto"/>
              </w:divBdr>
            </w:div>
            <w:div w:id="1876506156">
              <w:marLeft w:val="0"/>
              <w:marRight w:val="0"/>
              <w:marTop w:val="0"/>
              <w:marBottom w:val="0"/>
              <w:divBdr>
                <w:top w:val="none" w:sz="0" w:space="0" w:color="auto"/>
                <w:left w:val="none" w:sz="0" w:space="0" w:color="auto"/>
                <w:bottom w:val="none" w:sz="0" w:space="0" w:color="auto"/>
                <w:right w:val="none" w:sz="0" w:space="0" w:color="auto"/>
              </w:divBdr>
            </w:div>
            <w:div w:id="1877548523">
              <w:marLeft w:val="0"/>
              <w:marRight w:val="0"/>
              <w:marTop w:val="0"/>
              <w:marBottom w:val="0"/>
              <w:divBdr>
                <w:top w:val="none" w:sz="0" w:space="0" w:color="auto"/>
                <w:left w:val="none" w:sz="0" w:space="0" w:color="auto"/>
                <w:bottom w:val="none" w:sz="0" w:space="0" w:color="auto"/>
                <w:right w:val="none" w:sz="0" w:space="0" w:color="auto"/>
              </w:divBdr>
            </w:div>
            <w:div w:id="1885866907">
              <w:marLeft w:val="0"/>
              <w:marRight w:val="0"/>
              <w:marTop w:val="0"/>
              <w:marBottom w:val="0"/>
              <w:divBdr>
                <w:top w:val="none" w:sz="0" w:space="0" w:color="auto"/>
                <w:left w:val="none" w:sz="0" w:space="0" w:color="auto"/>
                <w:bottom w:val="none" w:sz="0" w:space="0" w:color="auto"/>
                <w:right w:val="none" w:sz="0" w:space="0" w:color="auto"/>
              </w:divBdr>
            </w:div>
            <w:div w:id="1889339471">
              <w:marLeft w:val="0"/>
              <w:marRight w:val="0"/>
              <w:marTop w:val="0"/>
              <w:marBottom w:val="0"/>
              <w:divBdr>
                <w:top w:val="none" w:sz="0" w:space="0" w:color="auto"/>
                <w:left w:val="none" w:sz="0" w:space="0" w:color="auto"/>
                <w:bottom w:val="none" w:sz="0" w:space="0" w:color="auto"/>
                <w:right w:val="none" w:sz="0" w:space="0" w:color="auto"/>
              </w:divBdr>
            </w:div>
            <w:div w:id="1913002052">
              <w:marLeft w:val="0"/>
              <w:marRight w:val="0"/>
              <w:marTop w:val="0"/>
              <w:marBottom w:val="0"/>
              <w:divBdr>
                <w:top w:val="none" w:sz="0" w:space="0" w:color="auto"/>
                <w:left w:val="none" w:sz="0" w:space="0" w:color="auto"/>
                <w:bottom w:val="none" w:sz="0" w:space="0" w:color="auto"/>
                <w:right w:val="none" w:sz="0" w:space="0" w:color="auto"/>
              </w:divBdr>
            </w:div>
            <w:div w:id="1922179764">
              <w:marLeft w:val="0"/>
              <w:marRight w:val="0"/>
              <w:marTop w:val="0"/>
              <w:marBottom w:val="0"/>
              <w:divBdr>
                <w:top w:val="none" w:sz="0" w:space="0" w:color="auto"/>
                <w:left w:val="none" w:sz="0" w:space="0" w:color="auto"/>
                <w:bottom w:val="none" w:sz="0" w:space="0" w:color="auto"/>
                <w:right w:val="none" w:sz="0" w:space="0" w:color="auto"/>
              </w:divBdr>
            </w:div>
            <w:div w:id="1936665698">
              <w:marLeft w:val="0"/>
              <w:marRight w:val="0"/>
              <w:marTop w:val="0"/>
              <w:marBottom w:val="0"/>
              <w:divBdr>
                <w:top w:val="none" w:sz="0" w:space="0" w:color="auto"/>
                <w:left w:val="none" w:sz="0" w:space="0" w:color="auto"/>
                <w:bottom w:val="none" w:sz="0" w:space="0" w:color="auto"/>
                <w:right w:val="none" w:sz="0" w:space="0" w:color="auto"/>
              </w:divBdr>
            </w:div>
            <w:div w:id="1961451954">
              <w:marLeft w:val="0"/>
              <w:marRight w:val="0"/>
              <w:marTop w:val="0"/>
              <w:marBottom w:val="0"/>
              <w:divBdr>
                <w:top w:val="none" w:sz="0" w:space="0" w:color="auto"/>
                <w:left w:val="none" w:sz="0" w:space="0" w:color="auto"/>
                <w:bottom w:val="none" w:sz="0" w:space="0" w:color="auto"/>
                <w:right w:val="none" w:sz="0" w:space="0" w:color="auto"/>
              </w:divBdr>
            </w:div>
            <w:div w:id="2015380214">
              <w:marLeft w:val="0"/>
              <w:marRight w:val="0"/>
              <w:marTop w:val="0"/>
              <w:marBottom w:val="0"/>
              <w:divBdr>
                <w:top w:val="none" w:sz="0" w:space="0" w:color="auto"/>
                <w:left w:val="none" w:sz="0" w:space="0" w:color="auto"/>
                <w:bottom w:val="none" w:sz="0" w:space="0" w:color="auto"/>
                <w:right w:val="none" w:sz="0" w:space="0" w:color="auto"/>
              </w:divBdr>
            </w:div>
            <w:div w:id="2041737155">
              <w:marLeft w:val="0"/>
              <w:marRight w:val="0"/>
              <w:marTop w:val="0"/>
              <w:marBottom w:val="0"/>
              <w:divBdr>
                <w:top w:val="none" w:sz="0" w:space="0" w:color="auto"/>
                <w:left w:val="none" w:sz="0" w:space="0" w:color="auto"/>
                <w:bottom w:val="none" w:sz="0" w:space="0" w:color="auto"/>
                <w:right w:val="none" w:sz="0" w:space="0" w:color="auto"/>
              </w:divBdr>
            </w:div>
            <w:div w:id="2048481357">
              <w:marLeft w:val="0"/>
              <w:marRight w:val="0"/>
              <w:marTop w:val="0"/>
              <w:marBottom w:val="0"/>
              <w:divBdr>
                <w:top w:val="none" w:sz="0" w:space="0" w:color="auto"/>
                <w:left w:val="none" w:sz="0" w:space="0" w:color="auto"/>
                <w:bottom w:val="none" w:sz="0" w:space="0" w:color="auto"/>
                <w:right w:val="none" w:sz="0" w:space="0" w:color="auto"/>
              </w:divBdr>
            </w:div>
            <w:div w:id="2083288086">
              <w:marLeft w:val="0"/>
              <w:marRight w:val="0"/>
              <w:marTop w:val="0"/>
              <w:marBottom w:val="0"/>
              <w:divBdr>
                <w:top w:val="none" w:sz="0" w:space="0" w:color="auto"/>
                <w:left w:val="none" w:sz="0" w:space="0" w:color="auto"/>
                <w:bottom w:val="none" w:sz="0" w:space="0" w:color="auto"/>
                <w:right w:val="none" w:sz="0" w:space="0" w:color="auto"/>
              </w:divBdr>
            </w:div>
            <w:div w:id="212064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559315">
      <w:bodyDiv w:val="1"/>
      <w:marLeft w:val="0"/>
      <w:marRight w:val="0"/>
      <w:marTop w:val="0"/>
      <w:marBottom w:val="0"/>
      <w:divBdr>
        <w:top w:val="none" w:sz="0" w:space="0" w:color="auto"/>
        <w:left w:val="none" w:sz="0" w:space="0" w:color="auto"/>
        <w:bottom w:val="none" w:sz="0" w:space="0" w:color="auto"/>
        <w:right w:val="none" w:sz="0" w:space="0" w:color="auto"/>
      </w:divBdr>
    </w:div>
    <w:div w:id="1384983632">
      <w:bodyDiv w:val="1"/>
      <w:marLeft w:val="0"/>
      <w:marRight w:val="0"/>
      <w:marTop w:val="0"/>
      <w:marBottom w:val="0"/>
      <w:divBdr>
        <w:top w:val="none" w:sz="0" w:space="0" w:color="auto"/>
        <w:left w:val="none" w:sz="0" w:space="0" w:color="auto"/>
        <w:bottom w:val="none" w:sz="0" w:space="0" w:color="auto"/>
        <w:right w:val="none" w:sz="0" w:space="0" w:color="auto"/>
      </w:divBdr>
    </w:div>
    <w:div w:id="1480224858">
      <w:bodyDiv w:val="1"/>
      <w:marLeft w:val="0"/>
      <w:marRight w:val="0"/>
      <w:marTop w:val="0"/>
      <w:marBottom w:val="0"/>
      <w:divBdr>
        <w:top w:val="none" w:sz="0" w:space="0" w:color="auto"/>
        <w:left w:val="none" w:sz="0" w:space="0" w:color="auto"/>
        <w:bottom w:val="none" w:sz="0" w:space="0" w:color="auto"/>
        <w:right w:val="none" w:sz="0" w:space="0" w:color="auto"/>
      </w:divBdr>
    </w:div>
    <w:div w:id="1598948953">
      <w:bodyDiv w:val="1"/>
      <w:marLeft w:val="0"/>
      <w:marRight w:val="0"/>
      <w:marTop w:val="0"/>
      <w:marBottom w:val="0"/>
      <w:divBdr>
        <w:top w:val="none" w:sz="0" w:space="0" w:color="auto"/>
        <w:left w:val="none" w:sz="0" w:space="0" w:color="auto"/>
        <w:bottom w:val="none" w:sz="0" w:space="0" w:color="auto"/>
        <w:right w:val="none" w:sz="0" w:space="0" w:color="auto"/>
      </w:divBdr>
    </w:div>
    <w:div w:id="1646154828">
      <w:bodyDiv w:val="1"/>
      <w:marLeft w:val="0"/>
      <w:marRight w:val="0"/>
      <w:marTop w:val="0"/>
      <w:marBottom w:val="0"/>
      <w:divBdr>
        <w:top w:val="none" w:sz="0" w:space="0" w:color="auto"/>
        <w:left w:val="none" w:sz="0" w:space="0" w:color="auto"/>
        <w:bottom w:val="none" w:sz="0" w:space="0" w:color="auto"/>
        <w:right w:val="none" w:sz="0" w:space="0" w:color="auto"/>
      </w:divBdr>
    </w:div>
    <w:div w:id="1785731578">
      <w:bodyDiv w:val="1"/>
      <w:marLeft w:val="0"/>
      <w:marRight w:val="0"/>
      <w:marTop w:val="0"/>
      <w:marBottom w:val="0"/>
      <w:divBdr>
        <w:top w:val="none" w:sz="0" w:space="0" w:color="auto"/>
        <w:left w:val="none" w:sz="0" w:space="0" w:color="auto"/>
        <w:bottom w:val="none" w:sz="0" w:space="0" w:color="auto"/>
        <w:right w:val="none" w:sz="0" w:space="0" w:color="auto"/>
      </w:divBdr>
    </w:div>
    <w:div w:id="1797219487">
      <w:bodyDiv w:val="1"/>
      <w:marLeft w:val="0"/>
      <w:marRight w:val="0"/>
      <w:marTop w:val="0"/>
      <w:marBottom w:val="0"/>
      <w:divBdr>
        <w:top w:val="none" w:sz="0" w:space="0" w:color="auto"/>
        <w:left w:val="none" w:sz="0" w:space="0" w:color="auto"/>
        <w:bottom w:val="none" w:sz="0" w:space="0" w:color="auto"/>
        <w:right w:val="none" w:sz="0" w:space="0" w:color="auto"/>
      </w:divBdr>
    </w:div>
    <w:div w:id="1832982243">
      <w:bodyDiv w:val="1"/>
      <w:marLeft w:val="0"/>
      <w:marRight w:val="0"/>
      <w:marTop w:val="0"/>
      <w:marBottom w:val="0"/>
      <w:divBdr>
        <w:top w:val="none" w:sz="0" w:space="0" w:color="auto"/>
        <w:left w:val="none" w:sz="0" w:space="0" w:color="auto"/>
        <w:bottom w:val="none" w:sz="0" w:space="0" w:color="auto"/>
        <w:right w:val="none" w:sz="0" w:space="0" w:color="auto"/>
      </w:divBdr>
    </w:div>
    <w:div w:id="1841502388">
      <w:bodyDiv w:val="1"/>
      <w:marLeft w:val="0"/>
      <w:marRight w:val="0"/>
      <w:marTop w:val="0"/>
      <w:marBottom w:val="0"/>
      <w:divBdr>
        <w:top w:val="none" w:sz="0" w:space="0" w:color="auto"/>
        <w:left w:val="none" w:sz="0" w:space="0" w:color="auto"/>
        <w:bottom w:val="none" w:sz="0" w:space="0" w:color="auto"/>
        <w:right w:val="none" w:sz="0" w:space="0" w:color="auto"/>
      </w:divBdr>
      <w:divsChild>
        <w:div w:id="538208246">
          <w:marLeft w:val="0"/>
          <w:marRight w:val="0"/>
          <w:marTop w:val="240"/>
          <w:marBottom w:val="0"/>
          <w:divBdr>
            <w:top w:val="none" w:sz="0" w:space="0" w:color="auto"/>
            <w:left w:val="none" w:sz="0" w:space="0" w:color="auto"/>
            <w:bottom w:val="none" w:sz="0" w:space="0" w:color="auto"/>
            <w:right w:val="none" w:sz="0" w:space="0" w:color="auto"/>
          </w:divBdr>
        </w:div>
      </w:divsChild>
    </w:div>
    <w:div w:id="1938055396">
      <w:bodyDiv w:val="1"/>
      <w:marLeft w:val="0"/>
      <w:marRight w:val="0"/>
      <w:marTop w:val="0"/>
      <w:marBottom w:val="0"/>
      <w:divBdr>
        <w:top w:val="none" w:sz="0" w:space="0" w:color="auto"/>
        <w:left w:val="none" w:sz="0" w:space="0" w:color="auto"/>
        <w:bottom w:val="none" w:sz="0" w:space="0" w:color="auto"/>
        <w:right w:val="none" w:sz="0" w:space="0" w:color="auto"/>
      </w:divBdr>
    </w:div>
    <w:div w:id="1985771913">
      <w:bodyDiv w:val="1"/>
      <w:marLeft w:val="0"/>
      <w:marRight w:val="0"/>
      <w:marTop w:val="0"/>
      <w:marBottom w:val="0"/>
      <w:divBdr>
        <w:top w:val="none" w:sz="0" w:space="0" w:color="auto"/>
        <w:left w:val="none" w:sz="0" w:space="0" w:color="auto"/>
        <w:bottom w:val="none" w:sz="0" w:space="0" w:color="auto"/>
        <w:right w:val="none" w:sz="0" w:space="0" w:color="auto"/>
      </w:divBdr>
    </w:div>
    <w:div w:id="2012832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emf"/><Relationship Id="rId74" Type="http://schemas.openxmlformats.org/officeDocument/2006/relationships/image" Target="media/image64.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3" Type="http://schemas.openxmlformats.org/officeDocument/2006/relationships/hyperlink" Target="http://www.twssa.com" TargetMode="External"/><Relationship Id="rId2" Type="http://schemas.openxmlformats.org/officeDocument/2006/relationships/hyperlink" Target="mailto:info@twssa.com" TargetMode="External"/><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Mod&#232;les\Ronan.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6CCCC6-9F41-4853-97F1-B2A16F1AD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Ronan.dot</Template>
  <TotalTime>29</TotalTime>
  <Pages>37</Pages>
  <Words>3141</Words>
  <Characters>17281</Characters>
  <Application>Microsoft Office Word</Application>
  <DocSecurity>0</DocSecurity>
  <Lines>144</Lines>
  <Paragraphs>40</Paragraphs>
  <ScaleCrop>false</ScaleCrop>
  <HeadingPairs>
    <vt:vector size="2" baseType="variant">
      <vt:variant>
        <vt:lpstr>Titre</vt:lpstr>
      </vt:variant>
      <vt:variant>
        <vt:i4>1</vt:i4>
      </vt:variant>
    </vt:vector>
  </HeadingPairs>
  <TitlesOfParts>
    <vt:vector size="1" baseType="lpstr">
      <vt:lpstr>Le logiciel OASIS</vt:lpstr>
    </vt:vector>
  </TitlesOfParts>
  <Company>Microsoft</Company>
  <LinksUpToDate>false</LinksUpToDate>
  <CharactersWithSpaces>20382</CharactersWithSpaces>
  <SharedDoc>false</SharedDoc>
  <HLinks>
    <vt:vector size="348" baseType="variant">
      <vt:variant>
        <vt:i4>4390933</vt:i4>
      </vt:variant>
      <vt:variant>
        <vt:i4>333</vt:i4>
      </vt:variant>
      <vt:variant>
        <vt:i4>0</vt:i4>
      </vt:variant>
      <vt:variant>
        <vt:i4>5</vt:i4>
      </vt:variant>
      <vt:variant>
        <vt:lpwstr>http://www.twssa.com/</vt:lpwstr>
      </vt:variant>
      <vt:variant>
        <vt:lpwstr/>
      </vt:variant>
      <vt:variant>
        <vt:i4>5177412</vt:i4>
      </vt:variant>
      <vt:variant>
        <vt:i4>330</vt:i4>
      </vt:variant>
      <vt:variant>
        <vt:i4>0</vt:i4>
      </vt:variant>
      <vt:variant>
        <vt:i4>5</vt:i4>
      </vt:variant>
      <vt:variant>
        <vt:lpwstr>ftp://ftp2.twssa.com/</vt:lpwstr>
      </vt:variant>
      <vt:variant>
        <vt:lpwstr/>
      </vt:variant>
      <vt:variant>
        <vt:i4>4390933</vt:i4>
      </vt:variant>
      <vt:variant>
        <vt:i4>327</vt:i4>
      </vt:variant>
      <vt:variant>
        <vt:i4>0</vt:i4>
      </vt:variant>
      <vt:variant>
        <vt:i4>5</vt:i4>
      </vt:variant>
      <vt:variant>
        <vt:lpwstr>http://www.twssa.com/</vt:lpwstr>
      </vt:variant>
      <vt:variant>
        <vt:lpwstr/>
      </vt:variant>
      <vt:variant>
        <vt:i4>5177412</vt:i4>
      </vt:variant>
      <vt:variant>
        <vt:i4>315</vt:i4>
      </vt:variant>
      <vt:variant>
        <vt:i4>0</vt:i4>
      </vt:variant>
      <vt:variant>
        <vt:i4>5</vt:i4>
      </vt:variant>
      <vt:variant>
        <vt:lpwstr>ftp://ftp2.twssa.com/</vt:lpwstr>
      </vt:variant>
      <vt:variant>
        <vt:lpwstr/>
      </vt:variant>
      <vt:variant>
        <vt:i4>4390933</vt:i4>
      </vt:variant>
      <vt:variant>
        <vt:i4>312</vt:i4>
      </vt:variant>
      <vt:variant>
        <vt:i4>0</vt:i4>
      </vt:variant>
      <vt:variant>
        <vt:i4>5</vt:i4>
      </vt:variant>
      <vt:variant>
        <vt:lpwstr>http://www.twssa.com/</vt:lpwstr>
      </vt:variant>
      <vt:variant>
        <vt:lpwstr/>
      </vt:variant>
      <vt:variant>
        <vt:i4>1114161</vt:i4>
      </vt:variant>
      <vt:variant>
        <vt:i4>305</vt:i4>
      </vt:variant>
      <vt:variant>
        <vt:i4>0</vt:i4>
      </vt:variant>
      <vt:variant>
        <vt:i4>5</vt:i4>
      </vt:variant>
      <vt:variant>
        <vt:lpwstr/>
      </vt:variant>
      <vt:variant>
        <vt:lpwstr>_Toc392840478</vt:lpwstr>
      </vt:variant>
      <vt:variant>
        <vt:i4>1114161</vt:i4>
      </vt:variant>
      <vt:variant>
        <vt:i4>299</vt:i4>
      </vt:variant>
      <vt:variant>
        <vt:i4>0</vt:i4>
      </vt:variant>
      <vt:variant>
        <vt:i4>5</vt:i4>
      </vt:variant>
      <vt:variant>
        <vt:lpwstr/>
      </vt:variant>
      <vt:variant>
        <vt:lpwstr>_Toc392840477</vt:lpwstr>
      </vt:variant>
      <vt:variant>
        <vt:i4>1114161</vt:i4>
      </vt:variant>
      <vt:variant>
        <vt:i4>293</vt:i4>
      </vt:variant>
      <vt:variant>
        <vt:i4>0</vt:i4>
      </vt:variant>
      <vt:variant>
        <vt:i4>5</vt:i4>
      </vt:variant>
      <vt:variant>
        <vt:lpwstr/>
      </vt:variant>
      <vt:variant>
        <vt:lpwstr>_Toc392840476</vt:lpwstr>
      </vt:variant>
      <vt:variant>
        <vt:i4>1114161</vt:i4>
      </vt:variant>
      <vt:variant>
        <vt:i4>287</vt:i4>
      </vt:variant>
      <vt:variant>
        <vt:i4>0</vt:i4>
      </vt:variant>
      <vt:variant>
        <vt:i4>5</vt:i4>
      </vt:variant>
      <vt:variant>
        <vt:lpwstr/>
      </vt:variant>
      <vt:variant>
        <vt:lpwstr>_Toc392840475</vt:lpwstr>
      </vt:variant>
      <vt:variant>
        <vt:i4>1114161</vt:i4>
      </vt:variant>
      <vt:variant>
        <vt:i4>281</vt:i4>
      </vt:variant>
      <vt:variant>
        <vt:i4>0</vt:i4>
      </vt:variant>
      <vt:variant>
        <vt:i4>5</vt:i4>
      </vt:variant>
      <vt:variant>
        <vt:lpwstr/>
      </vt:variant>
      <vt:variant>
        <vt:lpwstr>_Toc392840474</vt:lpwstr>
      </vt:variant>
      <vt:variant>
        <vt:i4>1114161</vt:i4>
      </vt:variant>
      <vt:variant>
        <vt:i4>275</vt:i4>
      </vt:variant>
      <vt:variant>
        <vt:i4>0</vt:i4>
      </vt:variant>
      <vt:variant>
        <vt:i4>5</vt:i4>
      </vt:variant>
      <vt:variant>
        <vt:lpwstr/>
      </vt:variant>
      <vt:variant>
        <vt:lpwstr>_Toc392840473</vt:lpwstr>
      </vt:variant>
      <vt:variant>
        <vt:i4>1114161</vt:i4>
      </vt:variant>
      <vt:variant>
        <vt:i4>269</vt:i4>
      </vt:variant>
      <vt:variant>
        <vt:i4>0</vt:i4>
      </vt:variant>
      <vt:variant>
        <vt:i4>5</vt:i4>
      </vt:variant>
      <vt:variant>
        <vt:lpwstr/>
      </vt:variant>
      <vt:variant>
        <vt:lpwstr>_Toc392840472</vt:lpwstr>
      </vt:variant>
      <vt:variant>
        <vt:i4>1114161</vt:i4>
      </vt:variant>
      <vt:variant>
        <vt:i4>263</vt:i4>
      </vt:variant>
      <vt:variant>
        <vt:i4>0</vt:i4>
      </vt:variant>
      <vt:variant>
        <vt:i4>5</vt:i4>
      </vt:variant>
      <vt:variant>
        <vt:lpwstr/>
      </vt:variant>
      <vt:variant>
        <vt:lpwstr>_Toc392840471</vt:lpwstr>
      </vt:variant>
      <vt:variant>
        <vt:i4>1114161</vt:i4>
      </vt:variant>
      <vt:variant>
        <vt:i4>257</vt:i4>
      </vt:variant>
      <vt:variant>
        <vt:i4>0</vt:i4>
      </vt:variant>
      <vt:variant>
        <vt:i4>5</vt:i4>
      </vt:variant>
      <vt:variant>
        <vt:lpwstr/>
      </vt:variant>
      <vt:variant>
        <vt:lpwstr>_Toc392840470</vt:lpwstr>
      </vt:variant>
      <vt:variant>
        <vt:i4>1048625</vt:i4>
      </vt:variant>
      <vt:variant>
        <vt:i4>251</vt:i4>
      </vt:variant>
      <vt:variant>
        <vt:i4>0</vt:i4>
      </vt:variant>
      <vt:variant>
        <vt:i4>5</vt:i4>
      </vt:variant>
      <vt:variant>
        <vt:lpwstr/>
      </vt:variant>
      <vt:variant>
        <vt:lpwstr>_Toc392840469</vt:lpwstr>
      </vt:variant>
      <vt:variant>
        <vt:i4>1048625</vt:i4>
      </vt:variant>
      <vt:variant>
        <vt:i4>245</vt:i4>
      </vt:variant>
      <vt:variant>
        <vt:i4>0</vt:i4>
      </vt:variant>
      <vt:variant>
        <vt:i4>5</vt:i4>
      </vt:variant>
      <vt:variant>
        <vt:lpwstr/>
      </vt:variant>
      <vt:variant>
        <vt:lpwstr>_Toc392840468</vt:lpwstr>
      </vt:variant>
      <vt:variant>
        <vt:i4>1048625</vt:i4>
      </vt:variant>
      <vt:variant>
        <vt:i4>239</vt:i4>
      </vt:variant>
      <vt:variant>
        <vt:i4>0</vt:i4>
      </vt:variant>
      <vt:variant>
        <vt:i4>5</vt:i4>
      </vt:variant>
      <vt:variant>
        <vt:lpwstr/>
      </vt:variant>
      <vt:variant>
        <vt:lpwstr>_Toc392840467</vt:lpwstr>
      </vt:variant>
      <vt:variant>
        <vt:i4>1048625</vt:i4>
      </vt:variant>
      <vt:variant>
        <vt:i4>233</vt:i4>
      </vt:variant>
      <vt:variant>
        <vt:i4>0</vt:i4>
      </vt:variant>
      <vt:variant>
        <vt:i4>5</vt:i4>
      </vt:variant>
      <vt:variant>
        <vt:lpwstr/>
      </vt:variant>
      <vt:variant>
        <vt:lpwstr>_Toc392840466</vt:lpwstr>
      </vt:variant>
      <vt:variant>
        <vt:i4>1048625</vt:i4>
      </vt:variant>
      <vt:variant>
        <vt:i4>227</vt:i4>
      </vt:variant>
      <vt:variant>
        <vt:i4>0</vt:i4>
      </vt:variant>
      <vt:variant>
        <vt:i4>5</vt:i4>
      </vt:variant>
      <vt:variant>
        <vt:lpwstr/>
      </vt:variant>
      <vt:variant>
        <vt:lpwstr>_Toc392840465</vt:lpwstr>
      </vt:variant>
      <vt:variant>
        <vt:i4>1048625</vt:i4>
      </vt:variant>
      <vt:variant>
        <vt:i4>221</vt:i4>
      </vt:variant>
      <vt:variant>
        <vt:i4>0</vt:i4>
      </vt:variant>
      <vt:variant>
        <vt:i4>5</vt:i4>
      </vt:variant>
      <vt:variant>
        <vt:lpwstr/>
      </vt:variant>
      <vt:variant>
        <vt:lpwstr>_Toc392840464</vt:lpwstr>
      </vt:variant>
      <vt:variant>
        <vt:i4>1048625</vt:i4>
      </vt:variant>
      <vt:variant>
        <vt:i4>215</vt:i4>
      </vt:variant>
      <vt:variant>
        <vt:i4>0</vt:i4>
      </vt:variant>
      <vt:variant>
        <vt:i4>5</vt:i4>
      </vt:variant>
      <vt:variant>
        <vt:lpwstr/>
      </vt:variant>
      <vt:variant>
        <vt:lpwstr>_Toc392840463</vt:lpwstr>
      </vt:variant>
      <vt:variant>
        <vt:i4>1048625</vt:i4>
      </vt:variant>
      <vt:variant>
        <vt:i4>209</vt:i4>
      </vt:variant>
      <vt:variant>
        <vt:i4>0</vt:i4>
      </vt:variant>
      <vt:variant>
        <vt:i4>5</vt:i4>
      </vt:variant>
      <vt:variant>
        <vt:lpwstr/>
      </vt:variant>
      <vt:variant>
        <vt:lpwstr>_Toc392840462</vt:lpwstr>
      </vt:variant>
      <vt:variant>
        <vt:i4>1048625</vt:i4>
      </vt:variant>
      <vt:variant>
        <vt:i4>203</vt:i4>
      </vt:variant>
      <vt:variant>
        <vt:i4>0</vt:i4>
      </vt:variant>
      <vt:variant>
        <vt:i4>5</vt:i4>
      </vt:variant>
      <vt:variant>
        <vt:lpwstr/>
      </vt:variant>
      <vt:variant>
        <vt:lpwstr>_Toc392840461</vt:lpwstr>
      </vt:variant>
      <vt:variant>
        <vt:i4>1048625</vt:i4>
      </vt:variant>
      <vt:variant>
        <vt:i4>197</vt:i4>
      </vt:variant>
      <vt:variant>
        <vt:i4>0</vt:i4>
      </vt:variant>
      <vt:variant>
        <vt:i4>5</vt:i4>
      </vt:variant>
      <vt:variant>
        <vt:lpwstr/>
      </vt:variant>
      <vt:variant>
        <vt:lpwstr>_Toc392840460</vt:lpwstr>
      </vt:variant>
      <vt:variant>
        <vt:i4>1245233</vt:i4>
      </vt:variant>
      <vt:variant>
        <vt:i4>191</vt:i4>
      </vt:variant>
      <vt:variant>
        <vt:i4>0</vt:i4>
      </vt:variant>
      <vt:variant>
        <vt:i4>5</vt:i4>
      </vt:variant>
      <vt:variant>
        <vt:lpwstr/>
      </vt:variant>
      <vt:variant>
        <vt:lpwstr>_Toc392840459</vt:lpwstr>
      </vt:variant>
      <vt:variant>
        <vt:i4>1245233</vt:i4>
      </vt:variant>
      <vt:variant>
        <vt:i4>185</vt:i4>
      </vt:variant>
      <vt:variant>
        <vt:i4>0</vt:i4>
      </vt:variant>
      <vt:variant>
        <vt:i4>5</vt:i4>
      </vt:variant>
      <vt:variant>
        <vt:lpwstr/>
      </vt:variant>
      <vt:variant>
        <vt:lpwstr>_Toc392840458</vt:lpwstr>
      </vt:variant>
      <vt:variant>
        <vt:i4>1245233</vt:i4>
      </vt:variant>
      <vt:variant>
        <vt:i4>179</vt:i4>
      </vt:variant>
      <vt:variant>
        <vt:i4>0</vt:i4>
      </vt:variant>
      <vt:variant>
        <vt:i4>5</vt:i4>
      </vt:variant>
      <vt:variant>
        <vt:lpwstr/>
      </vt:variant>
      <vt:variant>
        <vt:lpwstr>_Toc392840457</vt:lpwstr>
      </vt:variant>
      <vt:variant>
        <vt:i4>1245233</vt:i4>
      </vt:variant>
      <vt:variant>
        <vt:i4>173</vt:i4>
      </vt:variant>
      <vt:variant>
        <vt:i4>0</vt:i4>
      </vt:variant>
      <vt:variant>
        <vt:i4>5</vt:i4>
      </vt:variant>
      <vt:variant>
        <vt:lpwstr/>
      </vt:variant>
      <vt:variant>
        <vt:lpwstr>_Toc392840456</vt:lpwstr>
      </vt:variant>
      <vt:variant>
        <vt:i4>1245233</vt:i4>
      </vt:variant>
      <vt:variant>
        <vt:i4>167</vt:i4>
      </vt:variant>
      <vt:variant>
        <vt:i4>0</vt:i4>
      </vt:variant>
      <vt:variant>
        <vt:i4>5</vt:i4>
      </vt:variant>
      <vt:variant>
        <vt:lpwstr/>
      </vt:variant>
      <vt:variant>
        <vt:lpwstr>_Toc392840455</vt:lpwstr>
      </vt:variant>
      <vt:variant>
        <vt:i4>1245233</vt:i4>
      </vt:variant>
      <vt:variant>
        <vt:i4>161</vt:i4>
      </vt:variant>
      <vt:variant>
        <vt:i4>0</vt:i4>
      </vt:variant>
      <vt:variant>
        <vt:i4>5</vt:i4>
      </vt:variant>
      <vt:variant>
        <vt:lpwstr/>
      </vt:variant>
      <vt:variant>
        <vt:lpwstr>_Toc392840454</vt:lpwstr>
      </vt:variant>
      <vt:variant>
        <vt:i4>1245233</vt:i4>
      </vt:variant>
      <vt:variant>
        <vt:i4>155</vt:i4>
      </vt:variant>
      <vt:variant>
        <vt:i4>0</vt:i4>
      </vt:variant>
      <vt:variant>
        <vt:i4>5</vt:i4>
      </vt:variant>
      <vt:variant>
        <vt:lpwstr/>
      </vt:variant>
      <vt:variant>
        <vt:lpwstr>_Toc392840453</vt:lpwstr>
      </vt:variant>
      <vt:variant>
        <vt:i4>1245233</vt:i4>
      </vt:variant>
      <vt:variant>
        <vt:i4>149</vt:i4>
      </vt:variant>
      <vt:variant>
        <vt:i4>0</vt:i4>
      </vt:variant>
      <vt:variant>
        <vt:i4>5</vt:i4>
      </vt:variant>
      <vt:variant>
        <vt:lpwstr/>
      </vt:variant>
      <vt:variant>
        <vt:lpwstr>_Toc392840452</vt:lpwstr>
      </vt:variant>
      <vt:variant>
        <vt:i4>1245233</vt:i4>
      </vt:variant>
      <vt:variant>
        <vt:i4>143</vt:i4>
      </vt:variant>
      <vt:variant>
        <vt:i4>0</vt:i4>
      </vt:variant>
      <vt:variant>
        <vt:i4>5</vt:i4>
      </vt:variant>
      <vt:variant>
        <vt:lpwstr/>
      </vt:variant>
      <vt:variant>
        <vt:lpwstr>_Toc392840451</vt:lpwstr>
      </vt:variant>
      <vt:variant>
        <vt:i4>1245233</vt:i4>
      </vt:variant>
      <vt:variant>
        <vt:i4>137</vt:i4>
      </vt:variant>
      <vt:variant>
        <vt:i4>0</vt:i4>
      </vt:variant>
      <vt:variant>
        <vt:i4>5</vt:i4>
      </vt:variant>
      <vt:variant>
        <vt:lpwstr/>
      </vt:variant>
      <vt:variant>
        <vt:lpwstr>_Toc392840450</vt:lpwstr>
      </vt:variant>
      <vt:variant>
        <vt:i4>1179697</vt:i4>
      </vt:variant>
      <vt:variant>
        <vt:i4>131</vt:i4>
      </vt:variant>
      <vt:variant>
        <vt:i4>0</vt:i4>
      </vt:variant>
      <vt:variant>
        <vt:i4>5</vt:i4>
      </vt:variant>
      <vt:variant>
        <vt:lpwstr/>
      </vt:variant>
      <vt:variant>
        <vt:lpwstr>_Toc392840449</vt:lpwstr>
      </vt:variant>
      <vt:variant>
        <vt:i4>1179697</vt:i4>
      </vt:variant>
      <vt:variant>
        <vt:i4>125</vt:i4>
      </vt:variant>
      <vt:variant>
        <vt:i4>0</vt:i4>
      </vt:variant>
      <vt:variant>
        <vt:i4>5</vt:i4>
      </vt:variant>
      <vt:variant>
        <vt:lpwstr/>
      </vt:variant>
      <vt:variant>
        <vt:lpwstr>_Toc392840448</vt:lpwstr>
      </vt:variant>
      <vt:variant>
        <vt:i4>1179697</vt:i4>
      </vt:variant>
      <vt:variant>
        <vt:i4>119</vt:i4>
      </vt:variant>
      <vt:variant>
        <vt:i4>0</vt:i4>
      </vt:variant>
      <vt:variant>
        <vt:i4>5</vt:i4>
      </vt:variant>
      <vt:variant>
        <vt:lpwstr/>
      </vt:variant>
      <vt:variant>
        <vt:lpwstr>_Toc392840447</vt:lpwstr>
      </vt:variant>
      <vt:variant>
        <vt:i4>1179697</vt:i4>
      </vt:variant>
      <vt:variant>
        <vt:i4>113</vt:i4>
      </vt:variant>
      <vt:variant>
        <vt:i4>0</vt:i4>
      </vt:variant>
      <vt:variant>
        <vt:i4>5</vt:i4>
      </vt:variant>
      <vt:variant>
        <vt:lpwstr/>
      </vt:variant>
      <vt:variant>
        <vt:lpwstr>_Toc392840446</vt:lpwstr>
      </vt:variant>
      <vt:variant>
        <vt:i4>1179697</vt:i4>
      </vt:variant>
      <vt:variant>
        <vt:i4>107</vt:i4>
      </vt:variant>
      <vt:variant>
        <vt:i4>0</vt:i4>
      </vt:variant>
      <vt:variant>
        <vt:i4>5</vt:i4>
      </vt:variant>
      <vt:variant>
        <vt:lpwstr/>
      </vt:variant>
      <vt:variant>
        <vt:lpwstr>_Toc392840445</vt:lpwstr>
      </vt:variant>
      <vt:variant>
        <vt:i4>1179697</vt:i4>
      </vt:variant>
      <vt:variant>
        <vt:i4>101</vt:i4>
      </vt:variant>
      <vt:variant>
        <vt:i4>0</vt:i4>
      </vt:variant>
      <vt:variant>
        <vt:i4>5</vt:i4>
      </vt:variant>
      <vt:variant>
        <vt:lpwstr/>
      </vt:variant>
      <vt:variant>
        <vt:lpwstr>_Toc392840444</vt:lpwstr>
      </vt:variant>
      <vt:variant>
        <vt:i4>1179697</vt:i4>
      </vt:variant>
      <vt:variant>
        <vt:i4>95</vt:i4>
      </vt:variant>
      <vt:variant>
        <vt:i4>0</vt:i4>
      </vt:variant>
      <vt:variant>
        <vt:i4>5</vt:i4>
      </vt:variant>
      <vt:variant>
        <vt:lpwstr/>
      </vt:variant>
      <vt:variant>
        <vt:lpwstr>_Toc392840443</vt:lpwstr>
      </vt:variant>
      <vt:variant>
        <vt:i4>1179697</vt:i4>
      </vt:variant>
      <vt:variant>
        <vt:i4>89</vt:i4>
      </vt:variant>
      <vt:variant>
        <vt:i4>0</vt:i4>
      </vt:variant>
      <vt:variant>
        <vt:i4>5</vt:i4>
      </vt:variant>
      <vt:variant>
        <vt:lpwstr/>
      </vt:variant>
      <vt:variant>
        <vt:lpwstr>_Toc392840442</vt:lpwstr>
      </vt:variant>
      <vt:variant>
        <vt:i4>1179697</vt:i4>
      </vt:variant>
      <vt:variant>
        <vt:i4>83</vt:i4>
      </vt:variant>
      <vt:variant>
        <vt:i4>0</vt:i4>
      </vt:variant>
      <vt:variant>
        <vt:i4>5</vt:i4>
      </vt:variant>
      <vt:variant>
        <vt:lpwstr/>
      </vt:variant>
      <vt:variant>
        <vt:lpwstr>_Toc392840441</vt:lpwstr>
      </vt:variant>
      <vt:variant>
        <vt:i4>1179697</vt:i4>
      </vt:variant>
      <vt:variant>
        <vt:i4>77</vt:i4>
      </vt:variant>
      <vt:variant>
        <vt:i4>0</vt:i4>
      </vt:variant>
      <vt:variant>
        <vt:i4>5</vt:i4>
      </vt:variant>
      <vt:variant>
        <vt:lpwstr/>
      </vt:variant>
      <vt:variant>
        <vt:lpwstr>_Toc392840440</vt:lpwstr>
      </vt:variant>
      <vt:variant>
        <vt:i4>1376305</vt:i4>
      </vt:variant>
      <vt:variant>
        <vt:i4>71</vt:i4>
      </vt:variant>
      <vt:variant>
        <vt:i4>0</vt:i4>
      </vt:variant>
      <vt:variant>
        <vt:i4>5</vt:i4>
      </vt:variant>
      <vt:variant>
        <vt:lpwstr/>
      </vt:variant>
      <vt:variant>
        <vt:lpwstr>_Toc392840439</vt:lpwstr>
      </vt:variant>
      <vt:variant>
        <vt:i4>1376305</vt:i4>
      </vt:variant>
      <vt:variant>
        <vt:i4>65</vt:i4>
      </vt:variant>
      <vt:variant>
        <vt:i4>0</vt:i4>
      </vt:variant>
      <vt:variant>
        <vt:i4>5</vt:i4>
      </vt:variant>
      <vt:variant>
        <vt:lpwstr/>
      </vt:variant>
      <vt:variant>
        <vt:lpwstr>_Toc392840438</vt:lpwstr>
      </vt:variant>
      <vt:variant>
        <vt:i4>1376305</vt:i4>
      </vt:variant>
      <vt:variant>
        <vt:i4>59</vt:i4>
      </vt:variant>
      <vt:variant>
        <vt:i4>0</vt:i4>
      </vt:variant>
      <vt:variant>
        <vt:i4>5</vt:i4>
      </vt:variant>
      <vt:variant>
        <vt:lpwstr/>
      </vt:variant>
      <vt:variant>
        <vt:lpwstr>_Toc392840437</vt:lpwstr>
      </vt:variant>
      <vt:variant>
        <vt:i4>1376305</vt:i4>
      </vt:variant>
      <vt:variant>
        <vt:i4>53</vt:i4>
      </vt:variant>
      <vt:variant>
        <vt:i4>0</vt:i4>
      </vt:variant>
      <vt:variant>
        <vt:i4>5</vt:i4>
      </vt:variant>
      <vt:variant>
        <vt:lpwstr/>
      </vt:variant>
      <vt:variant>
        <vt:lpwstr>_Toc392840436</vt:lpwstr>
      </vt:variant>
      <vt:variant>
        <vt:i4>1376305</vt:i4>
      </vt:variant>
      <vt:variant>
        <vt:i4>47</vt:i4>
      </vt:variant>
      <vt:variant>
        <vt:i4>0</vt:i4>
      </vt:variant>
      <vt:variant>
        <vt:i4>5</vt:i4>
      </vt:variant>
      <vt:variant>
        <vt:lpwstr/>
      </vt:variant>
      <vt:variant>
        <vt:lpwstr>_Toc392840435</vt:lpwstr>
      </vt:variant>
      <vt:variant>
        <vt:i4>1376305</vt:i4>
      </vt:variant>
      <vt:variant>
        <vt:i4>41</vt:i4>
      </vt:variant>
      <vt:variant>
        <vt:i4>0</vt:i4>
      </vt:variant>
      <vt:variant>
        <vt:i4>5</vt:i4>
      </vt:variant>
      <vt:variant>
        <vt:lpwstr/>
      </vt:variant>
      <vt:variant>
        <vt:lpwstr>_Toc392840434</vt:lpwstr>
      </vt:variant>
      <vt:variant>
        <vt:i4>1376305</vt:i4>
      </vt:variant>
      <vt:variant>
        <vt:i4>35</vt:i4>
      </vt:variant>
      <vt:variant>
        <vt:i4>0</vt:i4>
      </vt:variant>
      <vt:variant>
        <vt:i4>5</vt:i4>
      </vt:variant>
      <vt:variant>
        <vt:lpwstr/>
      </vt:variant>
      <vt:variant>
        <vt:lpwstr>_Toc392840433</vt:lpwstr>
      </vt:variant>
      <vt:variant>
        <vt:i4>1376305</vt:i4>
      </vt:variant>
      <vt:variant>
        <vt:i4>29</vt:i4>
      </vt:variant>
      <vt:variant>
        <vt:i4>0</vt:i4>
      </vt:variant>
      <vt:variant>
        <vt:i4>5</vt:i4>
      </vt:variant>
      <vt:variant>
        <vt:lpwstr/>
      </vt:variant>
      <vt:variant>
        <vt:lpwstr>_Toc392840432</vt:lpwstr>
      </vt:variant>
      <vt:variant>
        <vt:i4>1376305</vt:i4>
      </vt:variant>
      <vt:variant>
        <vt:i4>23</vt:i4>
      </vt:variant>
      <vt:variant>
        <vt:i4>0</vt:i4>
      </vt:variant>
      <vt:variant>
        <vt:i4>5</vt:i4>
      </vt:variant>
      <vt:variant>
        <vt:lpwstr/>
      </vt:variant>
      <vt:variant>
        <vt:lpwstr>_Toc392840431</vt:lpwstr>
      </vt:variant>
      <vt:variant>
        <vt:i4>1376305</vt:i4>
      </vt:variant>
      <vt:variant>
        <vt:i4>17</vt:i4>
      </vt:variant>
      <vt:variant>
        <vt:i4>0</vt:i4>
      </vt:variant>
      <vt:variant>
        <vt:i4>5</vt:i4>
      </vt:variant>
      <vt:variant>
        <vt:lpwstr/>
      </vt:variant>
      <vt:variant>
        <vt:lpwstr>_Toc392840430</vt:lpwstr>
      </vt:variant>
      <vt:variant>
        <vt:i4>1310769</vt:i4>
      </vt:variant>
      <vt:variant>
        <vt:i4>11</vt:i4>
      </vt:variant>
      <vt:variant>
        <vt:i4>0</vt:i4>
      </vt:variant>
      <vt:variant>
        <vt:i4>5</vt:i4>
      </vt:variant>
      <vt:variant>
        <vt:lpwstr/>
      </vt:variant>
      <vt:variant>
        <vt:lpwstr>_Toc392840429</vt:lpwstr>
      </vt:variant>
      <vt:variant>
        <vt:i4>1310769</vt:i4>
      </vt:variant>
      <vt:variant>
        <vt:i4>5</vt:i4>
      </vt:variant>
      <vt:variant>
        <vt:i4>0</vt:i4>
      </vt:variant>
      <vt:variant>
        <vt:i4>5</vt:i4>
      </vt:variant>
      <vt:variant>
        <vt:lpwstr/>
      </vt:variant>
      <vt:variant>
        <vt:lpwstr>_Toc392840428</vt:lpwstr>
      </vt:variant>
      <vt:variant>
        <vt:i4>4390933</vt:i4>
      </vt:variant>
      <vt:variant>
        <vt:i4>9</vt:i4>
      </vt:variant>
      <vt:variant>
        <vt:i4>0</vt:i4>
      </vt:variant>
      <vt:variant>
        <vt:i4>5</vt:i4>
      </vt:variant>
      <vt:variant>
        <vt:lpwstr>http://www.twssa.com/</vt:lpwstr>
      </vt:variant>
      <vt:variant>
        <vt:lpwstr/>
      </vt:variant>
      <vt:variant>
        <vt:i4>6815822</vt:i4>
      </vt:variant>
      <vt:variant>
        <vt:i4>6</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logiciel OASIS</dc:title>
  <dc:creator>Valérie CAMBERT</dc:creator>
  <cp:lastModifiedBy>Valerie</cp:lastModifiedBy>
  <cp:revision>8</cp:revision>
  <cp:lastPrinted>2018-04-06T13:29:00Z</cp:lastPrinted>
  <dcterms:created xsi:type="dcterms:W3CDTF">2018-04-06T14:57:00Z</dcterms:created>
  <dcterms:modified xsi:type="dcterms:W3CDTF">2018-04-09T07:02:00Z</dcterms:modified>
</cp:coreProperties>
</file>